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CD" w:rsidRPr="00DC4814" w:rsidRDefault="00145ACD" w:rsidP="00D04E48">
      <w:pPr>
        <w:rPr>
          <w:color w:val="262626" w:themeColor="text1" w:themeTint="D9"/>
          <w:sz w:val="30"/>
          <w:szCs w:val="30"/>
        </w:rPr>
      </w:pPr>
      <w:r w:rsidRPr="00DC4814">
        <w:rPr>
          <w:color w:val="262626" w:themeColor="text1" w:themeTint="D9"/>
          <w:sz w:val="30"/>
          <w:szCs w:val="30"/>
        </w:rPr>
        <w:t xml:space="preserve">METEOROLOŠKI GRAFIKONI ZA </w:t>
      </w:r>
      <w:r w:rsidR="00C6051C">
        <w:rPr>
          <w:color w:val="262626" w:themeColor="text1" w:themeTint="D9"/>
          <w:sz w:val="30"/>
          <w:szCs w:val="30"/>
        </w:rPr>
        <w:t xml:space="preserve">RUJAN </w:t>
      </w:r>
      <w:r w:rsidR="0070265D">
        <w:rPr>
          <w:color w:val="262626" w:themeColor="text1" w:themeTint="D9"/>
          <w:sz w:val="30"/>
          <w:szCs w:val="30"/>
        </w:rPr>
        <w:t>201</w:t>
      </w:r>
      <w:r w:rsidR="00C1275A">
        <w:rPr>
          <w:color w:val="262626" w:themeColor="text1" w:themeTint="D9"/>
          <w:sz w:val="30"/>
          <w:szCs w:val="30"/>
        </w:rPr>
        <w:t>8</w:t>
      </w:r>
      <w:r w:rsidR="0070265D">
        <w:rPr>
          <w:color w:val="262626" w:themeColor="text1" w:themeTint="D9"/>
          <w:sz w:val="30"/>
          <w:szCs w:val="30"/>
        </w:rPr>
        <w:t xml:space="preserve">. </w:t>
      </w:r>
      <w:r w:rsidRPr="00DC4814">
        <w:rPr>
          <w:color w:val="262626" w:themeColor="text1" w:themeTint="D9"/>
          <w:sz w:val="30"/>
          <w:szCs w:val="30"/>
        </w:rPr>
        <w:t>GODINE</w:t>
      </w:r>
    </w:p>
    <w:p w:rsidR="00145ACD" w:rsidRPr="00DC4814" w:rsidRDefault="00145ACD" w:rsidP="00D04E48">
      <w:pPr>
        <w:rPr>
          <w:color w:val="262626" w:themeColor="text1" w:themeTint="D9"/>
          <w:sz w:val="30"/>
          <w:szCs w:val="30"/>
        </w:rPr>
      </w:pPr>
    </w:p>
    <w:p w:rsidR="00145ACD" w:rsidRPr="00DC4814" w:rsidRDefault="00145ACD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 xml:space="preserve">Grafički prikaz mjesečnog hoda temperature zraka u 8 h, 14 h, 21 h u </w:t>
      </w:r>
      <w:r w:rsidR="00EE025D">
        <w:rPr>
          <w:b/>
          <w:color w:val="262626" w:themeColor="text1" w:themeTint="D9"/>
          <w:sz w:val="28"/>
          <w:szCs w:val="28"/>
          <w:vertAlign w:val="superscript"/>
        </w:rPr>
        <w:t>°</w:t>
      </w:r>
      <w:r w:rsidRPr="00DC4814">
        <w:rPr>
          <w:b/>
          <w:color w:val="262626" w:themeColor="text1" w:themeTint="D9"/>
          <w:sz w:val="28"/>
          <w:szCs w:val="28"/>
        </w:rPr>
        <w:t>C</w:t>
      </w:r>
    </w:p>
    <w:p w:rsidR="00BE75BE" w:rsidRDefault="00AF028D" w:rsidP="00D04E48">
      <w:pPr>
        <w:rPr>
          <w:b/>
          <w:color w:val="262626" w:themeColor="text1" w:themeTint="D9"/>
          <w:sz w:val="28"/>
          <w:szCs w:val="28"/>
        </w:rPr>
      </w:pPr>
      <w:r w:rsidRPr="00AF028D">
        <w:rPr>
          <w:b/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943600" cy="3238500"/>
            <wp:effectExtent l="19050" t="0" r="1905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51D3" w:rsidRPr="000F2823" w:rsidRDefault="00E751D3" w:rsidP="00E751D3">
      <w:pPr>
        <w:rPr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>MINIMALNA MJESEČNA TEMPERATURA ZRAKA:</w:t>
      </w:r>
      <w:r w:rsidR="00AF028D">
        <w:rPr>
          <w:color w:val="262626" w:themeColor="text1" w:themeTint="D9"/>
          <w:sz w:val="28"/>
          <w:szCs w:val="28"/>
        </w:rPr>
        <w:t xml:space="preserve">        0,1</w:t>
      </w:r>
      <w:r>
        <w:rPr>
          <w:color w:val="262626" w:themeColor="text1" w:themeTint="D9"/>
          <w:sz w:val="28"/>
          <w:szCs w:val="28"/>
        </w:rPr>
        <w:t xml:space="preserve"> </w:t>
      </w:r>
      <w:r w:rsidRPr="007E731C">
        <w:rPr>
          <w:b/>
          <w:color w:val="262626" w:themeColor="text1" w:themeTint="D9"/>
          <w:sz w:val="28"/>
          <w:szCs w:val="28"/>
        </w:rPr>
        <w:t>°C</w:t>
      </w:r>
      <w:r>
        <w:rPr>
          <w:color w:val="262626" w:themeColor="text1" w:themeTint="D9"/>
          <w:sz w:val="28"/>
          <w:szCs w:val="28"/>
        </w:rPr>
        <w:t xml:space="preserve">                                      </w:t>
      </w:r>
    </w:p>
    <w:p w:rsidR="00E751D3" w:rsidRPr="000F2823" w:rsidRDefault="00E751D3" w:rsidP="00E751D3">
      <w:pPr>
        <w:rPr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>MAKSIMALNA MJESEČNA TEMPERATURA ZRAKA:</w:t>
      </w:r>
      <w:r w:rsidR="00AF028D">
        <w:rPr>
          <w:color w:val="262626" w:themeColor="text1" w:themeTint="D9"/>
          <w:sz w:val="28"/>
          <w:szCs w:val="28"/>
        </w:rPr>
        <w:t xml:space="preserve">   28,8</w:t>
      </w:r>
      <w:r>
        <w:rPr>
          <w:color w:val="262626" w:themeColor="text1" w:themeTint="D9"/>
          <w:sz w:val="28"/>
          <w:szCs w:val="28"/>
        </w:rPr>
        <w:t xml:space="preserve"> </w:t>
      </w:r>
      <w:r w:rsidRPr="007E731C">
        <w:rPr>
          <w:b/>
          <w:color w:val="262626" w:themeColor="text1" w:themeTint="D9"/>
          <w:sz w:val="28"/>
          <w:szCs w:val="28"/>
        </w:rPr>
        <w:t>°C</w:t>
      </w:r>
      <w:r>
        <w:rPr>
          <w:color w:val="262626" w:themeColor="text1" w:themeTint="D9"/>
          <w:sz w:val="28"/>
          <w:szCs w:val="28"/>
        </w:rPr>
        <w:t xml:space="preserve">                                          </w:t>
      </w:r>
    </w:p>
    <w:p w:rsidR="00145ACD" w:rsidRPr="00DC4814" w:rsidRDefault="00145ACD" w:rsidP="00D04E48">
      <w:pPr>
        <w:rPr>
          <w:color w:val="262626" w:themeColor="text1" w:themeTint="D9"/>
          <w:sz w:val="24"/>
          <w:szCs w:val="24"/>
        </w:rPr>
      </w:pPr>
    </w:p>
    <w:p w:rsidR="00145ACD" w:rsidRPr="00DC4814" w:rsidRDefault="00145ACD" w:rsidP="00D04E48">
      <w:pPr>
        <w:rPr>
          <w:color w:val="262626" w:themeColor="text1" w:themeTint="D9"/>
          <w:sz w:val="24"/>
          <w:szCs w:val="24"/>
        </w:rPr>
      </w:pPr>
    </w:p>
    <w:p w:rsidR="00145ACD" w:rsidRPr="00DC4814" w:rsidRDefault="00145ACD" w:rsidP="00D04E48">
      <w:pPr>
        <w:rPr>
          <w:color w:val="262626" w:themeColor="text1" w:themeTint="D9"/>
          <w:sz w:val="24"/>
          <w:szCs w:val="24"/>
        </w:rPr>
      </w:pPr>
    </w:p>
    <w:p w:rsidR="00145ACD" w:rsidRPr="00DC4814" w:rsidRDefault="00145ACD" w:rsidP="00D04E48">
      <w:pPr>
        <w:rPr>
          <w:color w:val="262626" w:themeColor="text1" w:themeTint="D9"/>
          <w:sz w:val="24"/>
          <w:szCs w:val="24"/>
        </w:rPr>
      </w:pPr>
    </w:p>
    <w:p w:rsidR="00145ACD" w:rsidRPr="00DC4814" w:rsidRDefault="00145ACD" w:rsidP="00D04E48">
      <w:pPr>
        <w:rPr>
          <w:color w:val="262626" w:themeColor="text1" w:themeTint="D9"/>
          <w:sz w:val="24"/>
          <w:szCs w:val="24"/>
        </w:rPr>
      </w:pPr>
    </w:p>
    <w:p w:rsidR="00145ACD" w:rsidRPr="00DC4814" w:rsidRDefault="00145ACD" w:rsidP="00D04E48">
      <w:pPr>
        <w:rPr>
          <w:color w:val="262626" w:themeColor="text1" w:themeTint="D9"/>
          <w:sz w:val="24"/>
          <w:szCs w:val="24"/>
        </w:rPr>
      </w:pPr>
    </w:p>
    <w:p w:rsidR="00C57761" w:rsidRPr="00DC4814" w:rsidRDefault="00C57761" w:rsidP="00D04E48">
      <w:pPr>
        <w:rPr>
          <w:color w:val="262626" w:themeColor="text1" w:themeTint="D9"/>
          <w:sz w:val="28"/>
          <w:szCs w:val="28"/>
        </w:rPr>
      </w:pPr>
    </w:p>
    <w:p w:rsidR="00E751D3" w:rsidRDefault="00E751D3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6E3EF8" w:rsidRDefault="006E3EF8" w:rsidP="00D04E48">
      <w:pPr>
        <w:rPr>
          <w:color w:val="262626" w:themeColor="text1" w:themeTint="D9"/>
          <w:sz w:val="28"/>
          <w:szCs w:val="28"/>
        </w:rPr>
      </w:pPr>
    </w:p>
    <w:p w:rsidR="00145ACD" w:rsidRPr="00C1275A" w:rsidRDefault="00145ACD" w:rsidP="00D04E48">
      <w:pPr>
        <w:rPr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mjesečnog hoda temperature zraka u </w:t>
      </w:r>
      <w:r w:rsidRPr="00DC4814">
        <w:rPr>
          <w:b/>
          <w:color w:val="262626" w:themeColor="text1" w:themeTint="D9"/>
          <w:sz w:val="28"/>
          <w:szCs w:val="28"/>
        </w:rPr>
        <w:t>°C</w:t>
      </w:r>
    </w:p>
    <w:p w:rsidR="00145ACD" w:rsidRDefault="00AF028D" w:rsidP="00D04E48">
      <w:pPr>
        <w:rPr>
          <w:color w:val="262626" w:themeColor="text1" w:themeTint="D9"/>
          <w:sz w:val="28"/>
          <w:szCs w:val="28"/>
        </w:rPr>
      </w:pPr>
      <w:r w:rsidRPr="00AF028D">
        <w:rPr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5ACD" w:rsidRPr="008C0CD7" w:rsidRDefault="00145ACD" w:rsidP="00D04E48">
      <w:pPr>
        <w:rPr>
          <w:rFonts w:ascii="Calibri" w:eastAsia="Times New Roman" w:hAnsi="Calibri" w:cs="Calibri"/>
          <w:color w:val="000000"/>
          <w:lang w:eastAsia="hr-HR"/>
        </w:rPr>
      </w:pPr>
      <w:r w:rsidRPr="00DC4814">
        <w:rPr>
          <w:color w:val="262626" w:themeColor="text1" w:themeTint="D9"/>
          <w:sz w:val="28"/>
          <w:szCs w:val="28"/>
        </w:rPr>
        <w:t xml:space="preserve">SREDNJA MJESEČNA TEMPERATURA ZRAKA: </w:t>
      </w:r>
      <w:r w:rsidR="00F21189">
        <w:rPr>
          <w:color w:val="262626" w:themeColor="text1" w:themeTint="D9"/>
          <w:sz w:val="28"/>
          <w:szCs w:val="28"/>
        </w:rPr>
        <w:t xml:space="preserve">      </w:t>
      </w:r>
      <w:r w:rsidR="00D04E48">
        <w:rPr>
          <w:color w:val="262626" w:themeColor="text1" w:themeTint="D9"/>
          <w:sz w:val="28"/>
          <w:szCs w:val="28"/>
        </w:rPr>
        <w:t xml:space="preserve">                           </w:t>
      </w:r>
      <w:r w:rsidR="00F21189">
        <w:rPr>
          <w:color w:val="262626" w:themeColor="text1" w:themeTint="D9"/>
          <w:sz w:val="28"/>
          <w:szCs w:val="28"/>
        </w:rPr>
        <w:t xml:space="preserve">  </w:t>
      </w:r>
      <w:r w:rsidR="00AF028D">
        <w:rPr>
          <w:b/>
          <w:color w:val="262626" w:themeColor="text1" w:themeTint="D9"/>
          <w:sz w:val="28"/>
          <w:szCs w:val="28"/>
        </w:rPr>
        <w:t>16,</w:t>
      </w:r>
      <w:r w:rsidR="005B3DBC">
        <w:rPr>
          <w:b/>
          <w:color w:val="262626" w:themeColor="text1" w:themeTint="D9"/>
          <w:sz w:val="28"/>
          <w:szCs w:val="28"/>
        </w:rPr>
        <w:t>2</w:t>
      </w:r>
      <w:r w:rsidR="00C6051C">
        <w:rPr>
          <w:color w:val="262626" w:themeColor="text1" w:themeTint="D9"/>
          <w:sz w:val="28"/>
          <w:szCs w:val="28"/>
        </w:rPr>
        <w:t xml:space="preserve"> </w:t>
      </w:r>
      <w:r w:rsidR="007E731C" w:rsidRPr="007E731C">
        <w:rPr>
          <w:b/>
          <w:color w:val="262626" w:themeColor="text1" w:themeTint="D9"/>
          <w:sz w:val="28"/>
          <w:szCs w:val="28"/>
        </w:rPr>
        <w:t>°C</w:t>
      </w:r>
      <w:r w:rsidR="00F21189">
        <w:rPr>
          <w:color w:val="262626" w:themeColor="text1" w:themeTint="D9"/>
          <w:sz w:val="28"/>
          <w:szCs w:val="28"/>
        </w:rPr>
        <w:t xml:space="preserve">     </w:t>
      </w:r>
      <w:r w:rsidR="003D4C57">
        <w:rPr>
          <w:color w:val="262626" w:themeColor="text1" w:themeTint="D9"/>
          <w:sz w:val="28"/>
          <w:szCs w:val="28"/>
        </w:rPr>
        <w:t xml:space="preserve">                   </w:t>
      </w:r>
      <w:r w:rsidR="00514FFF">
        <w:rPr>
          <w:color w:val="262626" w:themeColor="text1" w:themeTint="D9"/>
          <w:sz w:val="28"/>
          <w:szCs w:val="28"/>
        </w:rPr>
        <w:t xml:space="preserve">  </w:t>
      </w:r>
    </w:p>
    <w:p w:rsidR="00CF1CD5" w:rsidRPr="00DC4814" w:rsidRDefault="00CF1CD5" w:rsidP="00D04E48">
      <w:pPr>
        <w:rPr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 xml:space="preserve">PROSJEČNA </w:t>
      </w:r>
      <w:r w:rsidR="007D5E02" w:rsidRPr="00DC4814">
        <w:rPr>
          <w:color w:val="262626" w:themeColor="text1" w:themeTint="D9"/>
          <w:sz w:val="28"/>
          <w:szCs w:val="28"/>
        </w:rPr>
        <w:t xml:space="preserve">MJESEČNA </w:t>
      </w:r>
      <w:r w:rsidRPr="00DC4814">
        <w:rPr>
          <w:color w:val="262626" w:themeColor="text1" w:themeTint="D9"/>
          <w:sz w:val="28"/>
          <w:szCs w:val="28"/>
        </w:rPr>
        <w:t xml:space="preserve">TEMPERATURA ZRAKA </w:t>
      </w:r>
      <w:r w:rsidRPr="00DC4814">
        <w:rPr>
          <w:b/>
          <w:color w:val="262626" w:themeColor="text1" w:themeTint="D9"/>
          <w:sz w:val="28"/>
          <w:szCs w:val="28"/>
        </w:rPr>
        <w:t>(1931. – 1960.):</w:t>
      </w:r>
      <w:r w:rsidR="00527EE2">
        <w:rPr>
          <w:b/>
          <w:color w:val="262626" w:themeColor="text1" w:themeTint="D9"/>
          <w:sz w:val="28"/>
          <w:szCs w:val="28"/>
        </w:rPr>
        <w:t xml:space="preserve"> </w:t>
      </w:r>
      <w:r w:rsidR="003D4C57">
        <w:rPr>
          <w:b/>
          <w:color w:val="262626" w:themeColor="text1" w:themeTint="D9"/>
          <w:sz w:val="28"/>
          <w:szCs w:val="28"/>
        </w:rPr>
        <w:t xml:space="preserve"> </w:t>
      </w:r>
      <w:r w:rsidR="00003F91">
        <w:rPr>
          <w:b/>
          <w:color w:val="262626" w:themeColor="text1" w:themeTint="D9"/>
          <w:sz w:val="28"/>
          <w:szCs w:val="28"/>
        </w:rPr>
        <w:t xml:space="preserve"> </w:t>
      </w:r>
      <w:r w:rsidR="00C6051C">
        <w:rPr>
          <w:b/>
          <w:color w:val="262626" w:themeColor="text1" w:themeTint="D9"/>
          <w:sz w:val="28"/>
          <w:szCs w:val="28"/>
        </w:rPr>
        <w:t>15,2</w:t>
      </w:r>
      <w:r w:rsidR="007E731C">
        <w:rPr>
          <w:b/>
          <w:color w:val="262626" w:themeColor="text1" w:themeTint="D9"/>
          <w:sz w:val="28"/>
          <w:szCs w:val="28"/>
        </w:rPr>
        <w:t xml:space="preserve"> </w:t>
      </w:r>
      <w:r w:rsidR="007E731C" w:rsidRPr="007E731C">
        <w:rPr>
          <w:b/>
          <w:color w:val="262626" w:themeColor="text1" w:themeTint="D9"/>
          <w:sz w:val="28"/>
          <w:szCs w:val="28"/>
        </w:rPr>
        <w:t>°C</w:t>
      </w:r>
      <w:r w:rsidR="007E731C">
        <w:rPr>
          <w:color w:val="262626" w:themeColor="text1" w:themeTint="D9"/>
          <w:sz w:val="28"/>
          <w:szCs w:val="28"/>
        </w:rPr>
        <w:t xml:space="preserve">                                                  </w:t>
      </w:r>
    </w:p>
    <w:p w:rsidR="00145ACD" w:rsidRPr="00DC4814" w:rsidRDefault="00145ACD" w:rsidP="00D04E48">
      <w:pPr>
        <w:rPr>
          <w:color w:val="262626" w:themeColor="text1" w:themeTint="D9"/>
          <w:sz w:val="28"/>
          <w:szCs w:val="28"/>
        </w:rPr>
      </w:pPr>
    </w:p>
    <w:p w:rsidR="00035201" w:rsidRDefault="00035201" w:rsidP="00D04E48">
      <w:pPr>
        <w:rPr>
          <w:color w:val="262626" w:themeColor="text1" w:themeTint="D9"/>
          <w:sz w:val="28"/>
          <w:szCs w:val="28"/>
        </w:rPr>
      </w:pPr>
    </w:p>
    <w:p w:rsidR="00D04E48" w:rsidRDefault="00D04E48" w:rsidP="00D04E48">
      <w:pPr>
        <w:rPr>
          <w:color w:val="262626" w:themeColor="text1" w:themeTint="D9"/>
          <w:sz w:val="28"/>
          <w:szCs w:val="28"/>
        </w:rPr>
      </w:pPr>
    </w:p>
    <w:p w:rsidR="00C6051C" w:rsidRDefault="00C6051C" w:rsidP="00D04E48">
      <w:pPr>
        <w:rPr>
          <w:color w:val="262626" w:themeColor="text1" w:themeTint="D9"/>
          <w:sz w:val="28"/>
          <w:szCs w:val="28"/>
        </w:rPr>
      </w:pPr>
    </w:p>
    <w:p w:rsidR="00235969" w:rsidRDefault="00235969" w:rsidP="00D04E48">
      <w:pPr>
        <w:rPr>
          <w:color w:val="262626" w:themeColor="text1" w:themeTint="D9"/>
          <w:sz w:val="28"/>
          <w:szCs w:val="28"/>
        </w:rPr>
      </w:pPr>
    </w:p>
    <w:p w:rsidR="00C6051C" w:rsidRDefault="00C6051C" w:rsidP="00D04E48">
      <w:pPr>
        <w:rPr>
          <w:color w:val="262626" w:themeColor="text1" w:themeTint="D9"/>
          <w:sz w:val="28"/>
          <w:szCs w:val="28"/>
        </w:rPr>
      </w:pPr>
    </w:p>
    <w:p w:rsidR="00962403" w:rsidRDefault="00962403" w:rsidP="00D04E48">
      <w:pPr>
        <w:rPr>
          <w:color w:val="262626" w:themeColor="text1" w:themeTint="D9"/>
          <w:sz w:val="28"/>
          <w:szCs w:val="28"/>
        </w:rPr>
      </w:pPr>
    </w:p>
    <w:p w:rsidR="00962403" w:rsidRDefault="00962403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mjesečnog hoda relativne vlažnosti u 8h, 14h, 21h u </w:t>
      </w:r>
      <w:r w:rsidRPr="00DC4814">
        <w:rPr>
          <w:b/>
          <w:color w:val="262626" w:themeColor="text1" w:themeTint="D9"/>
          <w:sz w:val="28"/>
          <w:szCs w:val="28"/>
        </w:rPr>
        <w:t>%</w:t>
      </w:r>
    </w:p>
    <w:p w:rsidR="00A157F9" w:rsidRDefault="00AF028D" w:rsidP="00D04E48">
      <w:pPr>
        <w:rPr>
          <w:color w:val="262626" w:themeColor="text1" w:themeTint="D9"/>
        </w:rPr>
      </w:pPr>
      <w:r w:rsidRPr="00AF028D">
        <w:rPr>
          <w:noProof/>
          <w:color w:val="262626" w:themeColor="text1" w:themeTint="D9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51D3" w:rsidRPr="008C0CD7" w:rsidRDefault="00E751D3" w:rsidP="00E751D3">
      <w:pPr>
        <w:spacing w:line="360" w:lineRule="auto"/>
        <w:rPr>
          <w:rFonts w:ascii="Calibri" w:eastAsia="Times New Roman" w:hAnsi="Calibri" w:cs="Calibri"/>
          <w:color w:val="000000"/>
          <w:lang w:eastAsia="hr-HR"/>
        </w:rPr>
      </w:pPr>
      <w:r w:rsidRPr="00DC4814">
        <w:rPr>
          <w:color w:val="262626" w:themeColor="text1" w:themeTint="D9"/>
          <w:sz w:val="28"/>
          <w:szCs w:val="28"/>
        </w:rPr>
        <w:t xml:space="preserve">MINIMALNA MJESEČNA RELATIVNA VLAŽNOST ZRAKA: </w:t>
      </w:r>
      <w:r w:rsidR="00AF028D">
        <w:rPr>
          <w:color w:val="262626" w:themeColor="text1" w:themeTint="D9"/>
          <w:sz w:val="28"/>
          <w:szCs w:val="28"/>
        </w:rPr>
        <w:t xml:space="preserve">     </w:t>
      </w:r>
      <w:r w:rsidR="001D64A2">
        <w:rPr>
          <w:color w:val="262626" w:themeColor="text1" w:themeTint="D9"/>
          <w:sz w:val="28"/>
          <w:szCs w:val="28"/>
        </w:rPr>
        <w:t xml:space="preserve">  </w:t>
      </w:r>
      <w:r w:rsidR="00AF028D">
        <w:rPr>
          <w:color w:val="262626" w:themeColor="text1" w:themeTint="D9"/>
          <w:sz w:val="28"/>
          <w:szCs w:val="28"/>
        </w:rPr>
        <w:t>4,0</w:t>
      </w:r>
      <w:r>
        <w:rPr>
          <w:color w:val="262626" w:themeColor="text1" w:themeTint="D9"/>
          <w:sz w:val="28"/>
          <w:szCs w:val="28"/>
        </w:rPr>
        <w:t xml:space="preserve">  </w:t>
      </w:r>
      <w:r w:rsidRPr="00003F91">
        <w:rPr>
          <w:color w:val="262626" w:themeColor="text1" w:themeTint="D9"/>
          <w:sz w:val="28"/>
          <w:szCs w:val="28"/>
        </w:rPr>
        <w:t>%</w:t>
      </w:r>
      <w:r>
        <w:rPr>
          <w:color w:val="262626" w:themeColor="text1" w:themeTint="D9"/>
          <w:sz w:val="28"/>
          <w:szCs w:val="28"/>
        </w:rPr>
        <w:br/>
      </w:r>
      <w:r w:rsidRPr="00DC4814">
        <w:rPr>
          <w:color w:val="262626" w:themeColor="text1" w:themeTint="D9"/>
          <w:sz w:val="28"/>
          <w:szCs w:val="28"/>
        </w:rPr>
        <w:t xml:space="preserve">MAKSIMALNA MJESEČNA RELATIVNA VLAŽNOST ZRAKA:  </w:t>
      </w:r>
      <w:r w:rsidR="00AF028D">
        <w:rPr>
          <w:color w:val="262626" w:themeColor="text1" w:themeTint="D9"/>
          <w:sz w:val="28"/>
          <w:szCs w:val="28"/>
        </w:rPr>
        <w:t xml:space="preserve"> 93,0</w:t>
      </w:r>
      <w:r>
        <w:rPr>
          <w:color w:val="262626" w:themeColor="text1" w:themeTint="D9"/>
          <w:sz w:val="28"/>
          <w:szCs w:val="28"/>
        </w:rPr>
        <w:t xml:space="preserve">  </w:t>
      </w:r>
      <w:r w:rsidRPr="00003F91">
        <w:rPr>
          <w:color w:val="262626" w:themeColor="text1" w:themeTint="D9"/>
          <w:sz w:val="28"/>
          <w:szCs w:val="28"/>
        </w:rPr>
        <w:t>%</w:t>
      </w:r>
    </w:p>
    <w:p w:rsidR="00A157F9" w:rsidRPr="00DC4814" w:rsidRDefault="00A157F9" w:rsidP="00D04E48">
      <w:pPr>
        <w:rPr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</w:rPr>
        <w:t xml:space="preserve">                                                                                                                 </w:t>
      </w:r>
    </w:p>
    <w:p w:rsidR="00A157F9" w:rsidRPr="00DC4814" w:rsidRDefault="00A157F9" w:rsidP="00D04E48">
      <w:pPr>
        <w:rPr>
          <w:color w:val="262626" w:themeColor="text1" w:themeTint="D9"/>
          <w:sz w:val="24"/>
          <w:szCs w:val="24"/>
        </w:rPr>
      </w:pPr>
    </w:p>
    <w:p w:rsidR="00A157F9" w:rsidRPr="00DC4814" w:rsidRDefault="00A157F9" w:rsidP="00D04E48">
      <w:pPr>
        <w:rPr>
          <w:color w:val="262626" w:themeColor="text1" w:themeTint="D9"/>
          <w:sz w:val="24"/>
          <w:szCs w:val="24"/>
        </w:rPr>
      </w:pPr>
    </w:p>
    <w:p w:rsidR="00A157F9" w:rsidRPr="00DC4814" w:rsidRDefault="00A157F9" w:rsidP="00D04E48">
      <w:pPr>
        <w:rPr>
          <w:color w:val="262626" w:themeColor="text1" w:themeTint="D9"/>
          <w:sz w:val="24"/>
          <w:szCs w:val="24"/>
        </w:rPr>
      </w:pPr>
    </w:p>
    <w:p w:rsidR="00AF38C0" w:rsidRPr="00DC4814" w:rsidRDefault="00AF38C0" w:rsidP="00D04E48">
      <w:pPr>
        <w:rPr>
          <w:color w:val="262626" w:themeColor="text1" w:themeTint="D9"/>
          <w:sz w:val="24"/>
          <w:szCs w:val="24"/>
        </w:rPr>
      </w:pPr>
    </w:p>
    <w:p w:rsidR="00AF38C0" w:rsidRPr="00DC4814" w:rsidRDefault="00AF38C0" w:rsidP="00D04E48">
      <w:pPr>
        <w:rPr>
          <w:color w:val="262626" w:themeColor="text1" w:themeTint="D9"/>
          <w:sz w:val="24"/>
          <w:szCs w:val="24"/>
        </w:rPr>
      </w:pPr>
    </w:p>
    <w:p w:rsidR="0070265D" w:rsidRDefault="0070265D" w:rsidP="00D04E48">
      <w:pPr>
        <w:rPr>
          <w:color w:val="262626" w:themeColor="text1" w:themeTint="D9"/>
          <w:sz w:val="24"/>
          <w:szCs w:val="24"/>
        </w:rPr>
      </w:pPr>
    </w:p>
    <w:p w:rsidR="007F63FF" w:rsidRDefault="007F63FF" w:rsidP="00D04E48">
      <w:pPr>
        <w:rPr>
          <w:color w:val="262626" w:themeColor="text1" w:themeTint="D9"/>
          <w:sz w:val="28"/>
          <w:szCs w:val="28"/>
        </w:rPr>
      </w:pPr>
    </w:p>
    <w:p w:rsidR="007F63FF" w:rsidRDefault="007F63FF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hoda relativne vlažnosti zraka u </w:t>
      </w:r>
      <w:r w:rsidRPr="00DC4814">
        <w:rPr>
          <w:b/>
          <w:color w:val="262626" w:themeColor="text1" w:themeTint="D9"/>
          <w:sz w:val="28"/>
          <w:szCs w:val="28"/>
        </w:rPr>
        <w:t>%</w:t>
      </w:r>
    </w:p>
    <w:p w:rsidR="00A157F9" w:rsidRPr="00DC4814" w:rsidRDefault="00AF028D" w:rsidP="00D04E48">
      <w:pPr>
        <w:rPr>
          <w:color w:val="262626" w:themeColor="text1" w:themeTint="D9"/>
          <w:sz w:val="28"/>
          <w:szCs w:val="28"/>
        </w:rPr>
      </w:pPr>
      <w:r w:rsidRPr="00AF028D">
        <w:rPr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57F9" w:rsidRPr="008C0CD7" w:rsidRDefault="00A157F9" w:rsidP="00546EE3">
      <w:pPr>
        <w:spacing w:line="360" w:lineRule="auto"/>
        <w:rPr>
          <w:rFonts w:ascii="Calibri" w:eastAsia="Times New Roman" w:hAnsi="Calibri" w:cs="Calibri"/>
          <w:color w:val="000000"/>
          <w:lang w:eastAsia="hr-HR"/>
        </w:rPr>
      </w:pPr>
      <w:r w:rsidRPr="00DC4814">
        <w:rPr>
          <w:color w:val="262626" w:themeColor="text1" w:themeTint="D9"/>
          <w:sz w:val="28"/>
          <w:szCs w:val="28"/>
        </w:rPr>
        <w:t>SREDNJA MJESEČNA RELATIVNA VLAŽNOST ZRAKA:</w:t>
      </w:r>
      <w:r w:rsidR="003D4C57">
        <w:rPr>
          <w:color w:val="262626" w:themeColor="text1" w:themeTint="D9"/>
          <w:sz w:val="28"/>
          <w:szCs w:val="28"/>
        </w:rPr>
        <w:t xml:space="preserve">     </w:t>
      </w:r>
      <w:r w:rsidR="00D04E48">
        <w:rPr>
          <w:color w:val="262626" w:themeColor="text1" w:themeTint="D9"/>
          <w:sz w:val="28"/>
          <w:szCs w:val="28"/>
        </w:rPr>
        <w:t xml:space="preserve">                             </w:t>
      </w:r>
      <w:r w:rsidR="00235969">
        <w:rPr>
          <w:color w:val="262626" w:themeColor="text1" w:themeTint="D9"/>
          <w:sz w:val="28"/>
          <w:szCs w:val="28"/>
        </w:rPr>
        <w:t xml:space="preserve"> </w:t>
      </w:r>
      <w:r w:rsidR="00AF028D">
        <w:rPr>
          <w:b/>
          <w:color w:val="262626" w:themeColor="text1" w:themeTint="D9"/>
          <w:sz w:val="28"/>
          <w:szCs w:val="28"/>
        </w:rPr>
        <w:t>64,2</w:t>
      </w:r>
      <w:r w:rsidR="00003F91">
        <w:rPr>
          <w:b/>
          <w:color w:val="262626" w:themeColor="text1" w:themeTint="D9"/>
          <w:sz w:val="28"/>
          <w:szCs w:val="28"/>
        </w:rPr>
        <w:t xml:space="preserve"> %</w:t>
      </w:r>
      <w:r w:rsidR="00235969" w:rsidRPr="00003F91">
        <w:rPr>
          <w:b/>
          <w:color w:val="262626" w:themeColor="text1" w:themeTint="D9"/>
          <w:sz w:val="28"/>
          <w:szCs w:val="28"/>
        </w:rPr>
        <w:br/>
      </w:r>
      <w:r w:rsidR="00CF1CD5" w:rsidRPr="00DC4814">
        <w:rPr>
          <w:color w:val="262626" w:themeColor="text1" w:themeTint="D9"/>
          <w:sz w:val="28"/>
          <w:szCs w:val="28"/>
        </w:rPr>
        <w:t>PROSJEČNA</w:t>
      </w:r>
      <w:r w:rsidR="007D5E02" w:rsidRPr="00DC4814">
        <w:rPr>
          <w:color w:val="262626" w:themeColor="text1" w:themeTint="D9"/>
          <w:sz w:val="28"/>
          <w:szCs w:val="28"/>
        </w:rPr>
        <w:t xml:space="preserve"> MJESEČNA</w:t>
      </w:r>
      <w:r w:rsidR="00CF1CD5" w:rsidRPr="00DC4814">
        <w:rPr>
          <w:color w:val="262626" w:themeColor="text1" w:themeTint="D9"/>
          <w:sz w:val="28"/>
          <w:szCs w:val="28"/>
        </w:rPr>
        <w:t xml:space="preserve"> RELATIVNA VLAŽNOST ZRAKA </w:t>
      </w:r>
      <w:r w:rsidR="00CF1CD5" w:rsidRPr="00DC4814">
        <w:rPr>
          <w:b/>
          <w:color w:val="262626" w:themeColor="text1" w:themeTint="D9"/>
          <w:sz w:val="28"/>
          <w:szCs w:val="28"/>
        </w:rPr>
        <w:t>(1931. – 1960.)</w:t>
      </w:r>
      <w:r w:rsidR="00CF1CD5" w:rsidRPr="00DC4814">
        <w:rPr>
          <w:color w:val="262626" w:themeColor="text1" w:themeTint="D9"/>
          <w:sz w:val="28"/>
          <w:szCs w:val="28"/>
        </w:rPr>
        <w:t>:</w:t>
      </w:r>
      <w:r w:rsidR="00235969">
        <w:rPr>
          <w:color w:val="262626" w:themeColor="text1" w:themeTint="D9"/>
          <w:sz w:val="28"/>
          <w:szCs w:val="28"/>
        </w:rPr>
        <w:t xml:space="preserve">  </w:t>
      </w:r>
      <w:r w:rsidR="00003F91">
        <w:rPr>
          <w:b/>
          <w:color w:val="262626" w:themeColor="text1" w:themeTint="D9"/>
          <w:sz w:val="28"/>
          <w:szCs w:val="28"/>
        </w:rPr>
        <w:t>67</w:t>
      </w:r>
      <w:r w:rsidR="00235969" w:rsidRPr="00235969">
        <w:rPr>
          <w:b/>
          <w:color w:val="262626" w:themeColor="text1" w:themeTint="D9"/>
          <w:sz w:val="28"/>
          <w:szCs w:val="28"/>
        </w:rPr>
        <w:t>,0</w:t>
      </w:r>
      <w:r w:rsidR="00003F91">
        <w:rPr>
          <w:b/>
          <w:color w:val="262626" w:themeColor="text1" w:themeTint="D9"/>
          <w:sz w:val="28"/>
          <w:szCs w:val="28"/>
        </w:rPr>
        <w:t xml:space="preserve"> %</w:t>
      </w:r>
      <w:r w:rsidR="00235969">
        <w:rPr>
          <w:color w:val="262626" w:themeColor="text1" w:themeTint="D9"/>
          <w:sz w:val="28"/>
          <w:szCs w:val="28"/>
        </w:rPr>
        <w:br/>
      </w: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b/>
          <w:color w:val="262626" w:themeColor="text1" w:themeTint="D9"/>
          <w:sz w:val="30"/>
          <w:szCs w:val="30"/>
        </w:rPr>
      </w:pPr>
    </w:p>
    <w:p w:rsidR="00A157F9" w:rsidRPr="00DC4814" w:rsidRDefault="00A157F9" w:rsidP="00D04E48">
      <w:pPr>
        <w:rPr>
          <w:color w:val="262626" w:themeColor="text1" w:themeTint="D9"/>
        </w:rPr>
      </w:pPr>
    </w:p>
    <w:p w:rsidR="00A157F9" w:rsidRPr="00DC4814" w:rsidRDefault="00A157F9" w:rsidP="00D04E48">
      <w:pPr>
        <w:rPr>
          <w:color w:val="262626" w:themeColor="text1" w:themeTint="D9"/>
        </w:rPr>
      </w:pPr>
    </w:p>
    <w:p w:rsidR="00D245AC" w:rsidRDefault="00D245AC" w:rsidP="00D04E48">
      <w:pPr>
        <w:rPr>
          <w:color w:val="262626" w:themeColor="text1" w:themeTint="D9"/>
          <w:sz w:val="28"/>
          <w:szCs w:val="28"/>
        </w:rPr>
      </w:pPr>
    </w:p>
    <w:p w:rsidR="00D04E48" w:rsidRDefault="00D04E48" w:rsidP="00D04E48">
      <w:pPr>
        <w:rPr>
          <w:color w:val="262626" w:themeColor="text1" w:themeTint="D9"/>
          <w:sz w:val="28"/>
          <w:szCs w:val="28"/>
        </w:rPr>
      </w:pPr>
    </w:p>
    <w:p w:rsidR="00D04E48" w:rsidRDefault="00D04E48" w:rsidP="00D04E48">
      <w:pPr>
        <w:rPr>
          <w:color w:val="262626" w:themeColor="text1" w:themeTint="D9"/>
          <w:sz w:val="28"/>
          <w:szCs w:val="28"/>
        </w:rPr>
      </w:pPr>
    </w:p>
    <w:p w:rsidR="00235969" w:rsidRDefault="00235969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mjesečnog hoda brzine vjetra u 8h, 14h, 21h u </w:t>
      </w:r>
      <w:r w:rsidRPr="00DC4814">
        <w:rPr>
          <w:b/>
          <w:color w:val="262626" w:themeColor="text1" w:themeTint="D9"/>
          <w:sz w:val="28"/>
          <w:szCs w:val="28"/>
        </w:rPr>
        <w:t>m/s</w:t>
      </w:r>
    </w:p>
    <w:p w:rsidR="00A157F9" w:rsidRDefault="00AF028D" w:rsidP="00D04E48">
      <w:pPr>
        <w:rPr>
          <w:color w:val="262626" w:themeColor="text1" w:themeTint="D9"/>
          <w:sz w:val="28"/>
          <w:szCs w:val="28"/>
        </w:rPr>
      </w:pPr>
      <w:r w:rsidRPr="00AF028D">
        <w:rPr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3EF8" w:rsidRPr="00003F91" w:rsidRDefault="006E3EF8" w:rsidP="006E3EF8">
      <w:pPr>
        <w:rPr>
          <w:rFonts w:ascii="Calibri" w:eastAsia="Times New Roman" w:hAnsi="Calibri" w:cs="Calibri"/>
          <w:color w:val="000000"/>
          <w:lang w:eastAsia="hr-HR"/>
        </w:rPr>
      </w:pPr>
      <w:r w:rsidRPr="00DC4814">
        <w:rPr>
          <w:color w:val="262626" w:themeColor="text1" w:themeTint="D9"/>
          <w:sz w:val="28"/>
          <w:szCs w:val="28"/>
        </w:rPr>
        <w:t>MAKSIMALNA MJESEČNA BRZINA VJETRA:</w:t>
      </w:r>
      <w:r>
        <w:rPr>
          <w:color w:val="262626" w:themeColor="text1" w:themeTint="D9"/>
          <w:sz w:val="28"/>
          <w:szCs w:val="28"/>
        </w:rPr>
        <w:t xml:space="preserve"> 5,7 m/s</w:t>
      </w:r>
    </w:p>
    <w:p w:rsidR="006E3EF8" w:rsidRPr="00546EE3" w:rsidRDefault="006E3EF8" w:rsidP="006E3EF8">
      <w:pPr>
        <w:rPr>
          <w:rFonts w:ascii="Calibri" w:eastAsia="Times New Roman" w:hAnsi="Calibri" w:cs="Calibri"/>
          <w:b/>
          <w:color w:val="000000"/>
          <w:lang w:eastAsia="hr-HR"/>
        </w:rPr>
      </w:pPr>
      <w:r w:rsidRPr="00DC4814">
        <w:rPr>
          <w:color w:val="262626" w:themeColor="text1" w:themeTint="D9"/>
          <w:sz w:val="28"/>
          <w:szCs w:val="28"/>
        </w:rPr>
        <w:t>MINIMALNA MJESEČNA BRZINA VJETRA</w:t>
      </w:r>
      <w:r>
        <w:rPr>
          <w:color w:val="262626" w:themeColor="text1" w:themeTint="D9"/>
          <w:sz w:val="28"/>
          <w:szCs w:val="28"/>
        </w:rPr>
        <w:t>:    0,0 m/s</w:t>
      </w:r>
    </w:p>
    <w:p w:rsidR="006E3EF8" w:rsidRDefault="006E3EF8" w:rsidP="00E751D3">
      <w:pPr>
        <w:rPr>
          <w:color w:val="262626" w:themeColor="text1" w:themeTint="D9"/>
          <w:sz w:val="28"/>
          <w:szCs w:val="28"/>
        </w:rPr>
      </w:pPr>
    </w:p>
    <w:p w:rsidR="006E3EF8" w:rsidRDefault="006E3EF8" w:rsidP="00E751D3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4"/>
          <w:szCs w:val="24"/>
        </w:rPr>
      </w:pPr>
    </w:p>
    <w:p w:rsidR="00A157F9" w:rsidRPr="00DC4814" w:rsidRDefault="00A157F9" w:rsidP="00D04E48">
      <w:pPr>
        <w:rPr>
          <w:color w:val="262626" w:themeColor="text1" w:themeTint="D9"/>
          <w:sz w:val="24"/>
          <w:szCs w:val="24"/>
        </w:rPr>
      </w:pPr>
    </w:p>
    <w:p w:rsidR="00A157F9" w:rsidRPr="00DC4814" w:rsidRDefault="00A157F9" w:rsidP="00D04E48">
      <w:pPr>
        <w:rPr>
          <w:color w:val="262626" w:themeColor="text1" w:themeTint="D9"/>
          <w:sz w:val="24"/>
          <w:szCs w:val="24"/>
        </w:rPr>
      </w:pPr>
    </w:p>
    <w:p w:rsidR="00A157F9" w:rsidRPr="00DC4814" w:rsidRDefault="00A157F9" w:rsidP="00D04E48">
      <w:pPr>
        <w:rPr>
          <w:color w:val="262626" w:themeColor="text1" w:themeTint="D9"/>
          <w:sz w:val="24"/>
          <w:szCs w:val="24"/>
        </w:rPr>
      </w:pPr>
    </w:p>
    <w:p w:rsidR="00A157F9" w:rsidRPr="00DC4814" w:rsidRDefault="00A157F9" w:rsidP="00D04E48">
      <w:pPr>
        <w:rPr>
          <w:color w:val="262626" w:themeColor="text1" w:themeTint="D9"/>
          <w:sz w:val="24"/>
          <w:szCs w:val="24"/>
        </w:rPr>
      </w:pPr>
    </w:p>
    <w:p w:rsidR="00A157F9" w:rsidRPr="00DC4814" w:rsidRDefault="00A157F9" w:rsidP="00D04E48">
      <w:pPr>
        <w:rPr>
          <w:color w:val="262626" w:themeColor="text1" w:themeTint="D9"/>
          <w:sz w:val="24"/>
          <w:szCs w:val="24"/>
        </w:rPr>
      </w:pPr>
    </w:p>
    <w:p w:rsidR="00B1756B" w:rsidRDefault="00B1756B" w:rsidP="00D04E48">
      <w:pPr>
        <w:rPr>
          <w:color w:val="262626" w:themeColor="text1" w:themeTint="D9"/>
          <w:sz w:val="28"/>
          <w:szCs w:val="28"/>
        </w:rPr>
      </w:pPr>
    </w:p>
    <w:p w:rsidR="00D04E48" w:rsidRDefault="00D04E48" w:rsidP="00D04E48">
      <w:pPr>
        <w:rPr>
          <w:color w:val="262626" w:themeColor="text1" w:themeTint="D9"/>
          <w:sz w:val="28"/>
          <w:szCs w:val="28"/>
        </w:rPr>
      </w:pPr>
    </w:p>
    <w:p w:rsidR="00D04E48" w:rsidRDefault="00D04E48" w:rsidP="00D04E48">
      <w:pPr>
        <w:rPr>
          <w:color w:val="262626" w:themeColor="text1" w:themeTint="D9"/>
          <w:sz w:val="28"/>
          <w:szCs w:val="28"/>
        </w:rPr>
      </w:pPr>
    </w:p>
    <w:p w:rsidR="00235969" w:rsidRDefault="00235969" w:rsidP="00D04E48">
      <w:pPr>
        <w:rPr>
          <w:color w:val="262626" w:themeColor="text1" w:themeTint="D9"/>
          <w:sz w:val="28"/>
          <w:szCs w:val="28"/>
        </w:rPr>
      </w:pPr>
    </w:p>
    <w:p w:rsidR="00A157F9" w:rsidRDefault="00C176EE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mjesečnog hoda brzine vjetra u </w:t>
      </w:r>
      <w:r w:rsidRPr="00DC4814">
        <w:rPr>
          <w:b/>
          <w:color w:val="262626" w:themeColor="text1" w:themeTint="D9"/>
          <w:sz w:val="28"/>
          <w:szCs w:val="28"/>
        </w:rPr>
        <w:t>m/s</w:t>
      </w:r>
    </w:p>
    <w:p w:rsidR="00A157F9" w:rsidRDefault="00AF028D" w:rsidP="00D04E48">
      <w:pPr>
        <w:rPr>
          <w:color w:val="262626" w:themeColor="text1" w:themeTint="D9"/>
          <w:sz w:val="28"/>
          <w:szCs w:val="28"/>
        </w:rPr>
      </w:pPr>
      <w:r w:rsidRPr="00AF028D">
        <w:rPr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3EF8" w:rsidRPr="00546EE3" w:rsidRDefault="006E3EF8" w:rsidP="006E3EF8">
      <w:pPr>
        <w:rPr>
          <w:rFonts w:ascii="Calibri" w:eastAsia="Times New Roman" w:hAnsi="Calibri" w:cs="Calibri"/>
          <w:b/>
          <w:color w:val="000000"/>
          <w:lang w:eastAsia="hr-HR"/>
        </w:rPr>
      </w:pPr>
      <w:r w:rsidRPr="00DC4814">
        <w:rPr>
          <w:color w:val="262626" w:themeColor="text1" w:themeTint="D9"/>
          <w:sz w:val="28"/>
          <w:szCs w:val="28"/>
        </w:rPr>
        <w:t>SREDNJA MJESEČNA BRZINA VJETRA</w:t>
      </w:r>
      <w:r>
        <w:rPr>
          <w:color w:val="262626" w:themeColor="text1" w:themeTint="D9"/>
          <w:sz w:val="28"/>
          <w:szCs w:val="28"/>
        </w:rPr>
        <w:t>:    0,7 m/s</w:t>
      </w:r>
    </w:p>
    <w:p w:rsidR="008B5AF4" w:rsidRDefault="008B5AF4" w:rsidP="00D04E48">
      <w:pPr>
        <w:rPr>
          <w:color w:val="262626" w:themeColor="text1" w:themeTint="D9"/>
          <w:sz w:val="28"/>
          <w:szCs w:val="28"/>
        </w:rPr>
      </w:pPr>
    </w:p>
    <w:p w:rsidR="008B5AF4" w:rsidRPr="00DC4814" w:rsidRDefault="008B5AF4" w:rsidP="00D04E48">
      <w:pPr>
        <w:rPr>
          <w:color w:val="262626" w:themeColor="text1" w:themeTint="D9"/>
          <w:sz w:val="28"/>
          <w:szCs w:val="28"/>
        </w:rPr>
      </w:pPr>
    </w:p>
    <w:p w:rsidR="00A157F9" w:rsidRPr="008C0CD7" w:rsidRDefault="00A157F9" w:rsidP="00D04E48">
      <w:pPr>
        <w:rPr>
          <w:rFonts w:ascii="Calibri" w:eastAsia="Times New Roman" w:hAnsi="Calibri" w:cs="Calibri"/>
          <w:color w:val="000000"/>
          <w:lang w:eastAsia="hr-HR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E22302" w:rsidRDefault="00E22302" w:rsidP="00D04E48">
      <w:pPr>
        <w:rPr>
          <w:color w:val="262626" w:themeColor="text1" w:themeTint="D9"/>
          <w:sz w:val="28"/>
          <w:szCs w:val="28"/>
        </w:rPr>
      </w:pPr>
    </w:p>
    <w:p w:rsidR="00E22302" w:rsidRDefault="00E22302" w:rsidP="00D04E48">
      <w:pPr>
        <w:rPr>
          <w:color w:val="262626" w:themeColor="text1" w:themeTint="D9"/>
          <w:sz w:val="28"/>
          <w:szCs w:val="28"/>
        </w:rPr>
      </w:pPr>
    </w:p>
    <w:p w:rsidR="00BE75BE" w:rsidRDefault="00BE75BE" w:rsidP="00D04E48">
      <w:pPr>
        <w:rPr>
          <w:color w:val="262626" w:themeColor="text1" w:themeTint="D9"/>
          <w:sz w:val="28"/>
          <w:szCs w:val="28"/>
        </w:rPr>
      </w:pPr>
    </w:p>
    <w:p w:rsidR="00BE75BE" w:rsidRDefault="00BE75BE" w:rsidP="00D04E48">
      <w:pPr>
        <w:rPr>
          <w:color w:val="262626" w:themeColor="text1" w:themeTint="D9"/>
          <w:sz w:val="28"/>
          <w:szCs w:val="28"/>
        </w:rPr>
      </w:pPr>
    </w:p>
    <w:p w:rsidR="00E751D3" w:rsidRDefault="00E751D3" w:rsidP="00D04E48">
      <w:pPr>
        <w:rPr>
          <w:color w:val="262626" w:themeColor="text1" w:themeTint="D9"/>
          <w:sz w:val="28"/>
          <w:szCs w:val="28"/>
        </w:rPr>
      </w:pPr>
    </w:p>
    <w:p w:rsidR="006E3EF8" w:rsidRDefault="006E3EF8" w:rsidP="00D04E48">
      <w:pPr>
        <w:rPr>
          <w:color w:val="262626" w:themeColor="text1" w:themeTint="D9"/>
          <w:sz w:val="28"/>
          <w:szCs w:val="28"/>
        </w:rPr>
      </w:pPr>
    </w:p>
    <w:p w:rsidR="006E3EF8" w:rsidRDefault="006E3EF8" w:rsidP="00D04E48">
      <w:pPr>
        <w:rPr>
          <w:color w:val="262626" w:themeColor="text1" w:themeTint="D9"/>
          <w:sz w:val="28"/>
          <w:szCs w:val="28"/>
        </w:rPr>
      </w:pPr>
    </w:p>
    <w:p w:rsidR="006E3EF8" w:rsidRDefault="006E3EF8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mjesečne strukture tlaka zraka u </w:t>
      </w:r>
      <w:r w:rsidRPr="00DC4814">
        <w:rPr>
          <w:b/>
          <w:color w:val="262626" w:themeColor="text1" w:themeTint="D9"/>
          <w:sz w:val="28"/>
          <w:szCs w:val="28"/>
        </w:rPr>
        <w:t>hPa</w:t>
      </w:r>
    </w:p>
    <w:p w:rsidR="00A157F9" w:rsidRDefault="00AF028D" w:rsidP="00D04E48">
      <w:pPr>
        <w:rPr>
          <w:color w:val="262626" w:themeColor="text1" w:themeTint="D9"/>
          <w:sz w:val="28"/>
          <w:szCs w:val="28"/>
        </w:rPr>
      </w:pPr>
      <w:r w:rsidRPr="00AF028D">
        <w:rPr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57F9" w:rsidRPr="00DC4814" w:rsidRDefault="00A157F9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>BROJ DANA S VISOKIM TLAKOM ZRAKA:</w:t>
      </w:r>
      <w:r w:rsidR="003D4C57">
        <w:rPr>
          <w:color w:val="262626" w:themeColor="text1" w:themeTint="D9"/>
          <w:sz w:val="28"/>
          <w:szCs w:val="28"/>
        </w:rPr>
        <w:t xml:space="preserve">    </w:t>
      </w:r>
      <w:r w:rsidR="00C6051C">
        <w:rPr>
          <w:color w:val="262626" w:themeColor="text1" w:themeTint="D9"/>
          <w:sz w:val="28"/>
          <w:szCs w:val="28"/>
        </w:rPr>
        <w:t xml:space="preserve">      </w:t>
      </w:r>
      <w:r w:rsidR="00235969">
        <w:rPr>
          <w:color w:val="262626" w:themeColor="text1" w:themeTint="D9"/>
          <w:sz w:val="28"/>
          <w:szCs w:val="28"/>
        </w:rPr>
        <w:t xml:space="preserve"> </w:t>
      </w:r>
      <w:r w:rsidR="00003F91">
        <w:rPr>
          <w:color w:val="262626" w:themeColor="text1" w:themeTint="D9"/>
          <w:sz w:val="28"/>
          <w:szCs w:val="28"/>
        </w:rPr>
        <w:t xml:space="preserve">   </w:t>
      </w:r>
      <w:r w:rsidR="00AF028D">
        <w:rPr>
          <w:color w:val="262626" w:themeColor="text1" w:themeTint="D9"/>
          <w:sz w:val="28"/>
          <w:szCs w:val="28"/>
        </w:rPr>
        <w:t xml:space="preserve">  25</w:t>
      </w:r>
    </w:p>
    <w:p w:rsidR="00A157F9" w:rsidRPr="000202CC" w:rsidRDefault="00A157F9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>BROJ DANA S NISKIM TLAKOM ZRAKA</w:t>
      </w:r>
      <w:r w:rsidR="00D04E48">
        <w:rPr>
          <w:color w:val="262626" w:themeColor="text1" w:themeTint="D9"/>
          <w:sz w:val="28"/>
          <w:szCs w:val="28"/>
        </w:rPr>
        <w:t xml:space="preserve">:              </w:t>
      </w:r>
      <w:r w:rsidR="00235969">
        <w:rPr>
          <w:color w:val="262626" w:themeColor="text1" w:themeTint="D9"/>
          <w:sz w:val="28"/>
          <w:szCs w:val="28"/>
        </w:rPr>
        <w:t xml:space="preserve"> </w:t>
      </w:r>
      <w:r w:rsidR="00003F91">
        <w:rPr>
          <w:color w:val="262626" w:themeColor="text1" w:themeTint="D9"/>
          <w:sz w:val="28"/>
          <w:szCs w:val="28"/>
        </w:rPr>
        <w:t xml:space="preserve">   </w:t>
      </w:r>
      <w:r w:rsidR="00235969">
        <w:rPr>
          <w:color w:val="262626" w:themeColor="text1" w:themeTint="D9"/>
          <w:sz w:val="28"/>
          <w:szCs w:val="28"/>
        </w:rPr>
        <w:t xml:space="preserve"> </w:t>
      </w:r>
      <w:r w:rsidR="00AF028D">
        <w:rPr>
          <w:color w:val="262626" w:themeColor="text1" w:themeTint="D9"/>
          <w:sz w:val="28"/>
          <w:szCs w:val="28"/>
        </w:rPr>
        <w:t>1</w:t>
      </w:r>
    </w:p>
    <w:p w:rsidR="00A157F9" w:rsidRPr="00DC4814" w:rsidRDefault="00A157F9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>BROJ DAN</w:t>
      </w:r>
      <w:r w:rsidR="007F63FF">
        <w:rPr>
          <w:color w:val="262626" w:themeColor="text1" w:themeTint="D9"/>
          <w:sz w:val="28"/>
          <w:szCs w:val="28"/>
        </w:rPr>
        <w:t>A S PROMJENJIVIM TLAKOM ZRAKA:</w:t>
      </w:r>
      <w:r w:rsidR="003D4C57">
        <w:rPr>
          <w:color w:val="262626" w:themeColor="text1" w:themeTint="D9"/>
          <w:sz w:val="28"/>
          <w:szCs w:val="28"/>
        </w:rPr>
        <w:t xml:space="preserve"> </w:t>
      </w:r>
      <w:r w:rsidR="00003F91">
        <w:rPr>
          <w:color w:val="262626" w:themeColor="text1" w:themeTint="D9"/>
          <w:sz w:val="28"/>
          <w:szCs w:val="28"/>
        </w:rPr>
        <w:t xml:space="preserve">   </w:t>
      </w:r>
      <w:r w:rsidR="00AF028D">
        <w:rPr>
          <w:color w:val="262626" w:themeColor="text1" w:themeTint="D9"/>
          <w:sz w:val="28"/>
          <w:szCs w:val="28"/>
        </w:rPr>
        <w:t>4</w:t>
      </w: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F38C0" w:rsidRPr="00DC4814" w:rsidRDefault="00AF38C0" w:rsidP="00D04E48">
      <w:pPr>
        <w:rPr>
          <w:color w:val="262626" w:themeColor="text1" w:themeTint="D9"/>
          <w:sz w:val="28"/>
          <w:szCs w:val="28"/>
        </w:rPr>
      </w:pPr>
    </w:p>
    <w:p w:rsidR="00CF1FB6" w:rsidRDefault="00CF1FB6" w:rsidP="00D04E48">
      <w:pPr>
        <w:rPr>
          <w:color w:val="262626" w:themeColor="text1" w:themeTint="D9"/>
          <w:sz w:val="28"/>
          <w:szCs w:val="28"/>
        </w:rPr>
      </w:pPr>
    </w:p>
    <w:p w:rsidR="00A81DFB" w:rsidRDefault="00A81DFB" w:rsidP="00D04E48">
      <w:pPr>
        <w:rPr>
          <w:color w:val="262626" w:themeColor="text1" w:themeTint="D9"/>
          <w:sz w:val="28"/>
          <w:szCs w:val="28"/>
        </w:rPr>
      </w:pPr>
    </w:p>
    <w:p w:rsidR="0070265D" w:rsidRDefault="0070265D" w:rsidP="00D04E48">
      <w:pPr>
        <w:rPr>
          <w:color w:val="262626" w:themeColor="text1" w:themeTint="D9"/>
          <w:sz w:val="28"/>
          <w:szCs w:val="28"/>
        </w:rPr>
      </w:pPr>
    </w:p>
    <w:p w:rsidR="00E751D3" w:rsidRDefault="00E751D3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D04E48" w:rsidRDefault="00A157F9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mjesečnog hoda količine padalina u </w:t>
      </w:r>
      <w:r w:rsidRPr="00DC4814">
        <w:rPr>
          <w:b/>
          <w:color w:val="262626" w:themeColor="text1" w:themeTint="D9"/>
          <w:sz w:val="28"/>
          <w:szCs w:val="28"/>
        </w:rPr>
        <w:t>mm</w:t>
      </w:r>
    </w:p>
    <w:p w:rsidR="00E052E8" w:rsidRDefault="00AF028D" w:rsidP="00D04E48">
      <w:pPr>
        <w:rPr>
          <w:b/>
          <w:color w:val="262626" w:themeColor="text1" w:themeTint="D9"/>
          <w:sz w:val="28"/>
          <w:szCs w:val="28"/>
        </w:rPr>
      </w:pPr>
      <w:r w:rsidRPr="00AF028D">
        <w:rPr>
          <w:b/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57F9" w:rsidRPr="008C0CD7" w:rsidRDefault="00B036E5" w:rsidP="00D04E48">
      <w:pPr>
        <w:rPr>
          <w:rFonts w:ascii="Calibri" w:eastAsia="Times New Roman" w:hAnsi="Calibri" w:cs="Calibri"/>
          <w:color w:val="000000"/>
          <w:lang w:eastAsia="hr-HR"/>
        </w:rPr>
      </w:pPr>
      <w:r w:rsidRPr="00DC4814">
        <w:rPr>
          <w:color w:val="262626" w:themeColor="text1" w:themeTint="D9"/>
          <w:sz w:val="28"/>
          <w:szCs w:val="28"/>
        </w:rPr>
        <w:t xml:space="preserve">APSOLUTNA MAKSIMALNA DNEVNA </w:t>
      </w:r>
      <w:r w:rsidR="00A157F9" w:rsidRPr="00DC4814">
        <w:rPr>
          <w:color w:val="262626" w:themeColor="text1" w:themeTint="D9"/>
          <w:sz w:val="28"/>
          <w:szCs w:val="28"/>
        </w:rPr>
        <w:t>KOLIČINA PADALINA</w:t>
      </w:r>
      <w:r w:rsidR="000F2E72" w:rsidRPr="00DC4814">
        <w:rPr>
          <w:color w:val="262626" w:themeColor="text1" w:themeTint="D9"/>
          <w:sz w:val="28"/>
          <w:szCs w:val="28"/>
        </w:rPr>
        <w:t>:</w:t>
      </w:r>
      <w:r w:rsidR="006B7276" w:rsidRPr="00DC4814">
        <w:rPr>
          <w:color w:val="262626" w:themeColor="text1" w:themeTint="D9"/>
          <w:sz w:val="28"/>
          <w:szCs w:val="28"/>
        </w:rPr>
        <w:t xml:space="preserve">   </w:t>
      </w:r>
      <w:r w:rsidR="002E4D94">
        <w:rPr>
          <w:color w:val="262626" w:themeColor="text1" w:themeTint="D9"/>
          <w:sz w:val="28"/>
          <w:szCs w:val="28"/>
        </w:rPr>
        <w:t xml:space="preserve">                </w:t>
      </w:r>
      <w:r w:rsidR="006B7276" w:rsidRPr="00DC4814">
        <w:rPr>
          <w:color w:val="262626" w:themeColor="text1" w:themeTint="D9"/>
          <w:sz w:val="28"/>
          <w:szCs w:val="28"/>
        </w:rPr>
        <w:t xml:space="preserve">  </w:t>
      </w:r>
      <w:r w:rsidR="00AF028D">
        <w:rPr>
          <w:color w:val="262626" w:themeColor="text1" w:themeTint="D9"/>
          <w:sz w:val="28"/>
          <w:szCs w:val="28"/>
        </w:rPr>
        <w:t>13,7</w:t>
      </w:r>
      <w:r w:rsidR="00003F91">
        <w:rPr>
          <w:color w:val="262626" w:themeColor="text1" w:themeTint="D9"/>
          <w:sz w:val="28"/>
          <w:szCs w:val="28"/>
        </w:rPr>
        <w:t xml:space="preserve"> mm</w:t>
      </w:r>
    </w:p>
    <w:p w:rsidR="00B036E5" w:rsidRPr="00DC4814" w:rsidRDefault="00B036E5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 xml:space="preserve">APSOLUTNA MINIMALNA DNEVNA KOLIČINA PADALINA: </w:t>
      </w:r>
      <w:r w:rsidR="007F63FF">
        <w:rPr>
          <w:color w:val="262626" w:themeColor="text1" w:themeTint="D9"/>
          <w:sz w:val="28"/>
          <w:szCs w:val="28"/>
        </w:rPr>
        <w:t xml:space="preserve">     </w:t>
      </w:r>
      <w:r w:rsidR="00F21189">
        <w:rPr>
          <w:color w:val="262626" w:themeColor="text1" w:themeTint="D9"/>
          <w:sz w:val="28"/>
          <w:szCs w:val="28"/>
        </w:rPr>
        <w:t xml:space="preserve">   </w:t>
      </w:r>
      <w:r w:rsidR="002E4D94">
        <w:rPr>
          <w:color w:val="262626" w:themeColor="text1" w:themeTint="D9"/>
          <w:sz w:val="28"/>
          <w:szCs w:val="28"/>
        </w:rPr>
        <w:t xml:space="preserve">                </w:t>
      </w:r>
      <w:r w:rsidR="00F21189">
        <w:rPr>
          <w:color w:val="262626" w:themeColor="text1" w:themeTint="D9"/>
          <w:sz w:val="28"/>
          <w:szCs w:val="28"/>
        </w:rPr>
        <w:t xml:space="preserve"> </w:t>
      </w:r>
      <w:r w:rsidR="00235969">
        <w:rPr>
          <w:color w:val="262626" w:themeColor="text1" w:themeTint="D9"/>
          <w:sz w:val="28"/>
          <w:szCs w:val="28"/>
        </w:rPr>
        <w:t>0,0</w:t>
      </w:r>
      <w:r w:rsidR="00003F91">
        <w:rPr>
          <w:color w:val="262626" w:themeColor="text1" w:themeTint="D9"/>
          <w:sz w:val="28"/>
          <w:szCs w:val="28"/>
        </w:rPr>
        <w:t xml:space="preserve"> mm</w:t>
      </w:r>
    </w:p>
    <w:p w:rsidR="00035201" w:rsidRDefault="00E2429F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 xml:space="preserve">UKUPNA MJESEČNA KOLIČINA PADALINA: </w:t>
      </w:r>
      <w:r w:rsidR="00F21189">
        <w:rPr>
          <w:color w:val="262626" w:themeColor="text1" w:themeTint="D9"/>
          <w:sz w:val="28"/>
          <w:szCs w:val="28"/>
        </w:rPr>
        <w:t xml:space="preserve">  </w:t>
      </w:r>
      <w:r w:rsidR="002E4D94">
        <w:rPr>
          <w:color w:val="262626" w:themeColor="text1" w:themeTint="D9"/>
          <w:sz w:val="28"/>
          <w:szCs w:val="28"/>
        </w:rPr>
        <w:t xml:space="preserve">                                              </w:t>
      </w:r>
      <w:r w:rsidR="00F21189">
        <w:rPr>
          <w:color w:val="262626" w:themeColor="text1" w:themeTint="D9"/>
          <w:sz w:val="28"/>
          <w:szCs w:val="28"/>
        </w:rPr>
        <w:t xml:space="preserve"> </w:t>
      </w:r>
      <w:r w:rsidR="00AF028D">
        <w:rPr>
          <w:b/>
          <w:color w:val="262626" w:themeColor="text1" w:themeTint="D9"/>
          <w:sz w:val="28"/>
          <w:szCs w:val="28"/>
        </w:rPr>
        <w:t>17,7</w:t>
      </w:r>
      <w:r w:rsidR="00003F91" w:rsidRPr="00003F91">
        <w:rPr>
          <w:b/>
          <w:color w:val="262626" w:themeColor="text1" w:themeTint="D9"/>
          <w:sz w:val="28"/>
          <w:szCs w:val="28"/>
        </w:rPr>
        <w:t xml:space="preserve"> mm</w:t>
      </w:r>
    </w:p>
    <w:p w:rsidR="00B036E5" w:rsidRPr="00035201" w:rsidRDefault="007D5E02" w:rsidP="00D04E48">
      <w:pPr>
        <w:rPr>
          <w:b/>
          <w:color w:val="262626" w:themeColor="text1" w:themeTint="D9"/>
          <w:sz w:val="28"/>
          <w:szCs w:val="28"/>
        </w:rPr>
      </w:pPr>
      <w:r w:rsidRPr="00035201">
        <w:rPr>
          <w:color w:val="262626" w:themeColor="text1" w:themeTint="D9"/>
          <w:sz w:val="28"/>
          <w:szCs w:val="28"/>
        </w:rPr>
        <w:t xml:space="preserve">UKUPNA </w:t>
      </w:r>
      <w:r w:rsidR="00B036E5" w:rsidRPr="00035201">
        <w:rPr>
          <w:color w:val="262626" w:themeColor="text1" w:themeTint="D9"/>
          <w:sz w:val="28"/>
          <w:szCs w:val="28"/>
        </w:rPr>
        <w:t xml:space="preserve">PROSJEČNA </w:t>
      </w:r>
      <w:r w:rsidRPr="00035201">
        <w:rPr>
          <w:color w:val="262626" w:themeColor="text1" w:themeTint="D9"/>
          <w:sz w:val="28"/>
          <w:szCs w:val="28"/>
        </w:rPr>
        <w:t xml:space="preserve">MJESEČNA KOLIČINA PADALINA </w:t>
      </w:r>
      <w:r w:rsidR="00A73CDF">
        <w:rPr>
          <w:b/>
          <w:color w:val="262626" w:themeColor="text1" w:themeTint="D9"/>
          <w:sz w:val="28"/>
          <w:szCs w:val="28"/>
        </w:rPr>
        <w:t>(1931.-</w:t>
      </w:r>
      <w:r w:rsidRPr="00035201">
        <w:rPr>
          <w:b/>
          <w:color w:val="262626" w:themeColor="text1" w:themeTint="D9"/>
          <w:sz w:val="28"/>
          <w:szCs w:val="28"/>
        </w:rPr>
        <w:t>1960.)</w:t>
      </w:r>
      <w:r w:rsidR="00652269">
        <w:rPr>
          <w:b/>
          <w:color w:val="262626" w:themeColor="text1" w:themeTint="D9"/>
          <w:sz w:val="28"/>
          <w:szCs w:val="28"/>
        </w:rPr>
        <w:t>:</w:t>
      </w:r>
      <w:r w:rsidR="00527EE2">
        <w:rPr>
          <w:b/>
          <w:color w:val="262626" w:themeColor="text1" w:themeTint="D9"/>
          <w:sz w:val="28"/>
          <w:szCs w:val="28"/>
        </w:rPr>
        <w:t xml:space="preserve"> </w:t>
      </w:r>
      <w:r w:rsidR="00003F91">
        <w:rPr>
          <w:b/>
          <w:color w:val="262626" w:themeColor="text1" w:themeTint="D9"/>
          <w:sz w:val="28"/>
          <w:szCs w:val="28"/>
        </w:rPr>
        <w:t xml:space="preserve"> </w:t>
      </w:r>
      <w:r w:rsidR="00235969">
        <w:rPr>
          <w:b/>
          <w:color w:val="262626" w:themeColor="text1" w:themeTint="D9"/>
          <w:sz w:val="28"/>
          <w:szCs w:val="28"/>
        </w:rPr>
        <w:t>68,0</w:t>
      </w:r>
      <w:r w:rsidR="00003F91">
        <w:rPr>
          <w:b/>
          <w:color w:val="262626" w:themeColor="text1" w:themeTint="D9"/>
          <w:sz w:val="28"/>
          <w:szCs w:val="28"/>
        </w:rPr>
        <w:t xml:space="preserve"> mm</w:t>
      </w: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6777D0" w:rsidRDefault="006777D0" w:rsidP="00D04E48">
      <w:pPr>
        <w:rPr>
          <w:color w:val="262626" w:themeColor="text1" w:themeTint="D9"/>
          <w:sz w:val="28"/>
          <w:szCs w:val="28"/>
        </w:rPr>
      </w:pPr>
    </w:p>
    <w:p w:rsidR="006777D0" w:rsidRDefault="006777D0" w:rsidP="00D04E48">
      <w:pPr>
        <w:rPr>
          <w:color w:val="262626" w:themeColor="text1" w:themeTint="D9"/>
          <w:sz w:val="28"/>
          <w:szCs w:val="28"/>
        </w:rPr>
      </w:pPr>
    </w:p>
    <w:p w:rsidR="00B1756B" w:rsidRDefault="00B1756B" w:rsidP="00D04E48">
      <w:pPr>
        <w:rPr>
          <w:color w:val="262626" w:themeColor="text1" w:themeTint="D9"/>
          <w:sz w:val="28"/>
          <w:szCs w:val="28"/>
        </w:rPr>
      </w:pPr>
    </w:p>
    <w:p w:rsidR="00C6051C" w:rsidRDefault="00C6051C" w:rsidP="00D04E48">
      <w:pPr>
        <w:rPr>
          <w:color w:val="262626" w:themeColor="text1" w:themeTint="D9"/>
          <w:sz w:val="28"/>
          <w:szCs w:val="28"/>
        </w:rPr>
      </w:pPr>
    </w:p>
    <w:p w:rsidR="00D04E48" w:rsidRDefault="00D04E48" w:rsidP="00D04E48">
      <w:pPr>
        <w:rPr>
          <w:color w:val="262626" w:themeColor="text1" w:themeTint="D9"/>
          <w:sz w:val="28"/>
          <w:szCs w:val="28"/>
        </w:rPr>
      </w:pPr>
    </w:p>
    <w:p w:rsidR="00C172C6" w:rsidRDefault="00C172C6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rPr>
          <w:color w:val="262626" w:themeColor="text1" w:themeTint="D9"/>
          <w:sz w:val="28"/>
          <w:szCs w:val="28"/>
        </w:rPr>
      </w:pPr>
    </w:p>
    <w:p w:rsidR="00D04E48" w:rsidRDefault="008F7F34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mjesečnog hoda maksimalne i minimalne dnevne temperature zraka u </w:t>
      </w:r>
      <w:r w:rsidRPr="00DC4814">
        <w:rPr>
          <w:b/>
          <w:color w:val="262626" w:themeColor="text1" w:themeTint="D9"/>
          <w:sz w:val="28"/>
          <w:szCs w:val="28"/>
        </w:rPr>
        <w:t>°C</w:t>
      </w:r>
    </w:p>
    <w:p w:rsidR="006936ED" w:rsidRDefault="007F0AC6" w:rsidP="00D04E48">
      <w:pPr>
        <w:rPr>
          <w:b/>
          <w:color w:val="262626" w:themeColor="text1" w:themeTint="D9"/>
          <w:sz w:val="28"/>
          <w:szCs w:val="28"/>
        </w:rPr>
      </w:pPr>
      <w:r w:rsidRPr="007F0AC6">
        <w:rPr>
          <w:b/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756B" w:rsidRPr="002E4D94" w:rsidRDefault="008F7F34" w:rsidP="002E4D94">
      <w:pPr>
        <w:rPr>
          <w:b/>
          <w:color w:val="262626" w:themeColor="text1" w:themeTint="D9"/>
          <w:sz w:val="24"/>
          <w:szCs w:val="28"/>
        </w:rPr>
      </w:pPr>
      <w:r w:rsidRPr="00DC4814">
        <w:rPr>
          <w:color w:val="262626" w:themeColor="text1" w:themeTint="D9"/>
          <w:sz w:val="24"/>
          <w:szCs w:val="28"/>
        </w:rPr>
        <w:t xml:space="preserve">APSOLUTNA MAKSIMALNA MJESEČNA TEMPERATURA ZRAKA U </w:t>
      </w:r>
      <w:r w:rsidRPr="00DC4814">
        <w:rPr>
          <w:b/>
          <w:color w:val="262626" w:themeColor="text1" w:themeTint="D9"/>
          <w:sz w:val="24"/>
          <w:szCs w:val="28"/>
        </w:rPr>
        <w:t>°C</w:t>
      </w:r>
      <w:r w:rsidR="00527EE2">
        <w:rPr>
          <w:b/>
          <w:color w:val="262626" w:themeColor="text1" w:themeTint="D9"/>
          <w:sz w:val="24"/>
          <w:szCs w:val="28"/>
        </w:rPr>
        <w:t xml:space="preserve"> </w:t>
      </w:r>
      <w:r w:rsidR="00527EE2">
        <w:rPr>
          <w:color w:val="262626" w:themeColor="text1" w:themeTint="D9"/>
          <w:sz w:val="24"/>
          <w:szCs w:val="28"/>
        </w:rPr>
        <w:t xml:space="preserve">- </w:t>
      </w:r>
      <w:r w:rsidRPr="00DC4814">
        <w:rPr>
          <w:color w:val="262626" w:themeColor="text1" w:themeTint="D9"/>
          <w:sz w:val="24"/>
          <w:szCs w:val="28"/>
        </w:rPr>
        <w:t>T</w:t>
      </w:r>
      <w:r w:rsidR="00527EE2">
        <w:rPr>
          <w:color w:val="262626" w:themeColor="text1" w:themeTint="D9"/>
          <w:sz w:val="24"/>
          <w:szCs w:val="28"/>
        </w:rPr>
        <w:t xml:space="preserve"> </w:t>
      </w:r>
      <w:r w:rsidR="00C42E70">
        <w:rPr>
          <w:color w:val="262626" w:themeColor="text1" w:themeTint="D9"/>
          <w:sz w:val="24"/>
          <w:szCs w:val="28"/>
        </w:rPr>
        <w:t>max =</w:t>
      </w:r>
      <w:r w:rsidR="003D4C57">
        <w:rPr>
          <w:color w:val="262626" w:themeColor="text1" w:themeTint="D9"/>
          <w:sz w:val="24"/>
          <w:szCs w:val="28"/>
        </w:rPr>
        <w:t xml:space="preserve"> </w:t>
      </w:r>
      <w:r w:rsidR="002E4D94">
        <w:rPr>
          <w:color w:val="262626" w:themeColor="text1" w:themeTint="D9"/>
          <w:sz w:val="24"/>
          <w:szCs w:val="28"/>
        </w:rPr>
        <w:t xml:space="preserve"> </w:t>
      </w:r>
      <w:r w:rsidR="007F0AC6">
        <w:rPr>
          <w:color w:val="262626" w:themeColor="text1" w:themeTint="D9"/>
          <w:sz w:val="24"/>
          <w:szCs w:val="28"/>
        </w:rPr>
        <w:t>30</w:t>
      </w:r>
      <w:r w:rsidR="008B5AF4">
        <w:rPr>
          <w:color w:val="262626" w:themeColor="text1" w:themeTint="D9"/>
          <w:sz w:val="24"/>
          <w:szCs w:val="28"/>
        </w:rPr>
        <w:t>,1</w:t>
      </w:r>
      <w:r w:rsidR="00235969">
        <w:rPr>
          <w:color w:val="262626" w:themeColor="text1" w:themeTint="D9"/>
          <w:sz w:val="24"/>
          <w:szCs w:val="28"/>
        </w:rPr>
        <w:t xml:space="preserve"> </w:t>
      </w:r>
      <w:r w:rsidR="002E4D94" w:rsidRPr="002E4D94">
        <w:rPr>
          <w:b/>
          <w:color w:val="262626" w:themeColor="text1" w:themeTint="D9"/>
          <w:sz w:val="24"/>
          <w:szCs w:val="28"/>
        </w:rPr>
        <w:t xml:space="preserve">°C </w:t>
      </w:r>
      <w:r w:rsidR="00235969">
        <w:rPr>
          <w:b/>
          <w:color w:val="262626" w:themeColor="text1" w:themeTint="D9"/>
          <w:sz w:val="24"/>
          <w:szCs w:val="28"/>
        </w:rPr>
        <w:t>(</w:t>
      </w:r>
      <w:r w:rsidR="008B5AF4">
        <w:rPr>
          <w:b/>
          <w:color w:val="262626" w:themeColor="text1" w:themeTint="D9"/>
          <w:sz w:val="24"/>
          <w:szCs w:val="28"/>
        </w:rPr>
        <w:t>01</w:t>
      </w:r>
      <w:r w:rsidR="00235969">
        <w:rPr>
          <w:b/>
          <w:color w:val="262626" w:themeColor="text1" w:themeTint="D9"/>
          <w:sz w:val="24"/>
          <w:szCs w:val="28"/>
        </w:rPr>
        <w:t>.</w:t>
      </w:r>
      <w:r w:rsidR="007F0AC6">
        <w:rPr>
          <w:b/>
          <w:color w:val="262626" w:themeColor="text1" w:themeTint="D9"/>
          <w:sz w:val="24"/>
          <w:szCs w:val="28"/>
        </w:rPr>
        <w:t>09.2018</w:t>
      </w:r>
      <w:r w:rsidR="008B5AF4">
        <w:rPr>
          <w:b/>
          <w:color w:val="262626" w:themeColor="text1" w:themeTint="D9"/>
          <w:sz w:val="24"/>
          <w:szCs w:val="28"/>
        </w:rPr>
        <w:t>.</w:t>
      </w:r>
      <w:r w:rsidR="00235969">
        <w:rPr>
          <w:b/>
          <w:color w:val="262626" w:themeColor="text1" w:themeTint="D9"/>
          <w:sz w:val="24"/>
          <w:szCs w:val="28"/>
        </w:rPr>
        <w:t>)</w:t>
      </w:r>
    </w:p>
    <w:p w:rsidR="008F7F34" w:rsidRPr="00235969" w:rsidRDefault="008F7F34" w:rsidP="00D04E48">
      <w:pPr>
        <w:rPr>
          <w:b/>
          <w:color w:val="262626" w:themeColor="text1" w:themeTint="D9"/>
          <w:sz w:val="24"/>
          <w:szCs w:val="28"/>
        </w:rPr>
      </w:pPr>
      <w:r w:rsidRPr="00DC4814">
        <w:rPr>
          <w:color w:val="262626" w:themeColor="text1" w:themeTint="D9"/>
          <w:sz w:val="24"/>
          <w:szCs w:val="28"/>
        </w:rPr>
        <w:t xml:space="preserve">APSOLUTNA MINIMALNA MJESEČNA TEMPERATURA ZRAKA U </w:t>
      </w:r>
      <w:r w:rsidRPr="00DC4814">
        <w:rPr>
          <w:b/>
          <w:color w:val="262626" w:themeColor="text1" w:themeTint="D9"/>
          <w:sz w:val="24"/>
          <w:szCs w:val="28"/>
        </w:rPr>
        <w:t>°C</w:t>
      </w:r>
      <w:r w:rsidR="001A6EE3">
        <w:rPr>
          <w:color w:val="262626" w:themeColor="text1" w:themeTint="D9"/>
          <w:sz w:val="24"/>
          <w:szCs w:val="28"/>
        </w:rPr>
        <w:t xml:space="preserve"> - </w:t>
      </w:r>
      <w:r w:rsidRPr="00DC4814">
        <w:rPr>
          <w:color w:val="262626" w:themeColor="text1" w:themeTint="D9"/>
          <w:sz w:val="24"/>
          <w:szCs w:val="28"/>
        </w:rPr>
        <w:t>T</w:t>
      </w:r>
      <w:r w:rsidR="00C42E70">
        <w:rPr>
          <w:color w:val="262626" w:themeColor="text1" w:themeTint="D9"/>
          <w:sz w:val="24"/>
          <w:szCs w:val="28"/>
        </w:rPr>
        <w:t xml:space="preserve"> </w:t>
      </w:r>
      <w:r w:rsidRPr="00DC4814">
        <w:rPr>
          <w:color w:val="262626" w:themeColor="text1" w:themeTint="D9"/>
          <w:sz w:val="24"/>
          <w:szCs w:val="28"/>
        </w:rPr>
        <w:t>min =</w:t>
      </w:r>
      <w:r w:rsidR="001B106C">
        <w:rPr>
          <w:color w:val="262626" w:themeColor="text1" w:themeTint="D9"/>
          <w:sz w:val="24"/>
          <w:szCs w:val="28"/>
        </w:rPr>
        <w:t xml:space="preserve"> </w:t>
      </w:r>
      <w:r w:rsidR="002E4D94">
        <w:rPr>
          <w:color w:val="262626" w:themeColor="text1" w:themeTint="D9"/>
          <w:sz w:val="24"/>
          <w:szCs w:val="28"/>
        </w:rPr>
        <w:t xml:space="preserve"> </w:t>
      </w:r>
      <w:r w:rsidR="007F0AC6">
        <w:rPr>
          <w:color w:val="262626" w:themeColor="text1" w:themeTint="D9"/>
          <w:sz w:val="24"/>
          <w:szCs w:val="28"/>
        </w:rPr>
        <w:t>-1,4</w:t>
      </w:r>
      <w:r w:rsidR="00235969">
        <w:rPr>
          <w:color w:val="262626" w:themeColor="text1" w:themeTint="D9"/>
          <w:sz w:val="24"/>
          <w:szCs w:val="28"/>
        </w:rPr>
        <w:t xml:space="preserve"> </w:t>
      </w:r>
      <w:r w:rsidR="00235969" w:rsidRPr="00235969">
        <w:rPr>
          <w:b/>
          <w:color w:val="262626" w:themeColor="text1" w:themeTint="D9"/>
          <w:sz w:val="24"/>
          <w:szCs w:val="28"/>
        </w:rPr>
        <w:t>°C (</w:t>
      </w:r>
      <w:r w:rsidR="007F0AC6">
        <w:rPr>
          <w:b/>
          <w:color w:val="262626" w:themeColor="text1" w:themeTint="D9"/>
          <w:sz w:val="24"/>
          <w:szCs w:val="28"/>
        </w:rPr>
        <w:t>27.09.2018</w:t>
      </w:r>
      <w:r w:rsidR="00860BCB">
        <w:rPr>
          <w:b/>
          <w:color w:val="262626" w:themeColor="text1" w:themeTint="D9"/>
          <w:sz w:val="24"/>
          <w:szCs w:val="28"/>
        </w:rPr>
        <w:t>.</w:t>
      </w:r>
      <w:r w:rsidR="00235969" w:rsidRPr="00235969">
        <w:rPr>
          <w:b/>
          <w:color w:val="262626" w:themeColor="text1" w:themeTint="D9"/>
          <w:sz w:val="24"/>
          <w:szCs w:val="28"/>
        </w:rPr>
        <w:t>)</w:t>
      </w:r>
    </w:p>
    <w:p w:rsidR="008F7F34" w:rsidRPr="00DC4814" w:rsidRDefault="008F7F34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8F7F34" w:rsidRPr="00DC4814" w:rsidRDefault="008F7F34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70265D" w:rsidRDefault="0070265D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70265D" w:rsidRDefault="0070265D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D04E48" w:rsidRDefault="00D04E48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C172C6" w:rsidRDefault="00C172C6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235969" w:rsidRPr="00DC4814" w:rsidRDefault="00A157F9" w:rsidP="00D04E48">
      <w:pPr>
        <w:spacing w:line="360" w:lineRule="auto"/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mjesečnog hoda maksimalne i minimalne dnevne relativne vlažnosti zraka u </w:t>
      </w:r>
      <w:r w:rsidRPr="00DC4814">
        <w:rPr>
          <w:b/>
          <w:color w:val="262626" w:themeColor="text1" w:themeTint="D9"/>
          <w:sz w:val="28"/>
          <w:szCs w:val="28"/>
        </w:rPr>
        <w:t>%</w:t>
      </w:r>
    </w:p>
    <w:p w:rsidR="003460D2" w:rsidRDefault="007F0AC6" w:rsidP="00D04E48">
      <w:pPr>
        <w:rPr>
          <w:color w:val="262626" w:themeColor="text1" w:themeTint="D9"/>
          <w:sz w:val="28"/>
          <w:szCs w:val="28"/>
        </w:rPr>
      </w:pPr>
      <w:r w:rsidRPr="007F0AC6">
        <w:rPr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756B" w:rsidRPr="00235969" w:rsidRDefault="00365359" w:rsidP="00D04E48">
      <w:pPr>
        <w:rPr>
          <w:b/>
          <w:color w:val="262626" w:themeColor="text1" w:themeTint="D9"/>
          <w:sz w:val="24"/>
          <w:szCs w:val="28"/>
        </w:rPr>
      </w:pPr>
      <w:r w:rsidRPr="00DC4814">
        <w:rPr>
          <w:color w:val="262626" w:themeColor="text1" w:themeTint="D9"/>
          <w:sz w:val="24"/>
          <w:szCs w:val="28"/>
        </w:rPr>
        <w:t>APSOLUTNA MA</w:t>
      </w:r>
      <w:r w:rsidR="000F466D">
        <w:rPr>
          <w:color w:val="262626" w:themeColor="text1" w:themeTint="D9"/>
          <w:sz w:val="24"/>
          <w:szCs w:val="28"/>
        </w:rPr>
        <w:t>KSIMLNA MJESEČNA RELATIVNA VLAŽNOST</w:t>
      </w:r>
      <w:r w:rsidRPr="00DC4814">
        <w:rPr>
          <w:color w:val="262626" w:themeColor="text1" w:themeTint="D9"/>
          <w:sz w:val="24"/>
          <w:szCs w:val="28"/>
        </w:rPr>
        <w:t xml:space="preserve"> ZRAKA </w:t>
      </w:r>
      <w:r w:rsidR="00CF3488" w:rsidRPr="00DC4814">
        <w:rPr>
          <w:color w:val="262626" w:themeColor="text1" w:themeTint="D9"/>
          <w:sz w:val="24"/>
          <w:szCs w:val="28"/>
        </w:rPr>
        <w:t xml:space="preserve">U </w:t>
      </w:r>
      <w:r w:rsidR="00CF3488" w:rsidRPr="00DC4814">
        <w:rPr>
          <w:b/>
          <w:color w:val="262626" w:themeColor="text1" w:themeTint="D9"/>
          <w:sz w:val="24"/>
          <w:szCs w:val="28"/>
        </w:rPr>
        <w:t>%</w:t>
      </w:r>
      <w:r w:rsidR="008220F1" w:rsidRPr="00DC4814">
        <w:rPr>
          <w:b/>
          <w:color w:val="262626" w:themeColor="text1" w:themeTint="D9"/>
          <w:sz w:val="24"/>
          <w:szCs w:val="28"/>
        </w:rPr>
        <w:t xml:space="preserve"> </w:t>
      </w:r>
      <w:r w:rsidR="008220F1" w:rsidRPr="00DC4814">
        <w:rPr>
          <w:color w:val="262626" w:themeColor="text1" w:themeTint="D9"/>
          <w:sz w:val="24"/>
          <w:szCs w:val="28"/>
        </w:rPr>
        <w:t>- Rv</w:t>
      </w:r>
      <w:r w:rsidR="00C7728F">
        <w:rPr>
          <w:color w:val="262626" w:themeColor="text1" w:themeTint="D9"/>
          <w:sz w:val="24"/>
          <w:szCs w:val="28"/>
        </w:rPr>
        <w:t xml:space="preserve"> </w:t>
      </w:r>
      <w:r w:rsidRPr="00DC4814">
        <w:rPr>
          <w:color w:val="262626" w:themeColor="text1" w:themeTint="D9"/>
          <w:sz w:val="24"/>
          <w:szCs w:val="28"/>
        </w:rPr>
        <w:t>max</w:t>
      </w:r>
      <w:r w:rsidR="000C04E0" w:rsidRPr="00DC4814">
        <w:rPr>
          <w:color w:val="262626" w:themeColor="text1" w:themeTint="D9"/>
          <w:sz w:val="24"/>
          <w:szCs w:val="28"/>
        </w:rPr>
        <w:t xml:space="preserve"> </w:t>
      </w:r>
      <w:r w:rsidRPr="00DC4814">
        <w:rPr>
          <w:color w:val="262626" w:themeColor="text1" w:themeTint="D9"/>
          <w:sz w:val="24"/>
          <w:szCs w:val="28"/>
        </w:rPr>
        <w:t>=</w:t>
      </w:r>
      <w:r w:rsidR="003D4C57">
        <w:rPr>
          <w:color w:val="262626" w:themeColor="text1" w:themeTint="D9"/>
          <w:sz w:val="24"/>
          <w:szCs w:val="28"/>
        </w:rPr>
        <w:t xml:space="preserve"> </w:t>
      </w:r>
      <w:r w:rsidR="00235969">
        <w:rPr>
          <w:color w:val="262626" w:themeColor="text1" w:themeTint="D9"/>
          <w:sz w:val="24"/>
          <w:szCs w:val="28"/>
        </w:rPr>
        <w:t xml:space="preserve">96 </w:t>
      </w:r>
      <w:r w:rsidR="00235969">
        <w:rPr>
          <w:b/>
          <w:color w:val="262626" w:themeColor="text1" w:themeTint="D9"/>
          <w:sz w:val="24"/>
          <w:szCs w:val="28"/>
        </w:rPr>
        <w:t>%</w:t>
      </w:r>
      <w:r w:rsidR="00C172C6">
        <w:rPr>
          <w:b/>
          <w:color w:val="262626" w:themeColor="text1" w:themeTint="D9"/>
          <w:sz w:val="24"/>
          <w:szCs w:val="28"/>
        </w:rPr>
        <w:t xml:space="preserve"> (</w:t>
      </w:r>
      <w:r w:rsidR="007F0AC6">
        <w:rPr>
          <w:b/>
          <w:color w:val="262626" w:themeColor="text1" w:themeTint="D9"/>
          <w:sz w:val="24"/>
          <w:szCs w:val="28"/>
        </w:rPr>
        <w:t>08. i 10. 09. 2018</w:t>
      </w:r>
      <w:r w:rsidR="00860BCB">
        <w:rPr>
          <w:b/>
          <w:color w:val="262626" w:themeColor="text1" w:themeTint="D9"/>
          <w:sz w:val="24"/>
          <w:szCs w:val="28"/>
        </w:rPr>
        <w:t>.</w:t>
      </w:r>
      <w:r w:rsidR="00235969">
        <w:rPr>
          <w:b/>
          <w:color w:val="262626" w:themeColor="text1" w:themeTint="D9"/>
          <w:sz w:val="24"/>
          <w:szCs w:val="28"/>
        </w:rPr>
        <w:t>)</w:t>
      </w:r>
    </w:p>
    <w:p w:rsidR="00A157F9" w:rsidRPr="00235969" w:rsidRDefault="00365359" w:rsidP="00D04E48">
      <w:pPr>
        <w:rPr>
          <w:b/>
          <w:color w:val="262626" w:themeColor="text1" w:themeTint="D9"/>
          <w:sz w:val="24"/>
          <w:szCs w:val="28"/>
        </w:rPr>
      </w:pPr>
      <w:r w:rsidRPr="00DC4814">
        <w:rPr>
          <w:color w:val="262626" w:themeColor="text1" w:themeTint="D9"/>
          <w:sz w:val="24"/>
          <w:szCs w:val="28"/>
        </w:rPr>
        <w:t>APSOLUTNA MIN</w:t>
      </w:r>
      <w:r w:rsidR="000F466D">
        <w:rPr>
          <w:color w:val="262626" w:themeColor="text1" w:themeTint="D9"/>
          <w:sz w:val="24"/>
          <w:szCs w:val="28"/>
        </w:rPr>
        <w:t xml:space="preserve">IMALNA MJESEČNA RELATIVNA VLAŽNOST </w:t>
      </w:r>
      <w:r w:rsidRPr="00DC4814">
        <w:rPr>
          <w:color w:val="262626" w:themeColor="text1" w:themeTint="D9"/>
          <w:sz w:val="24"/>
          <w:szCs w:val="28"/>
        </w:rPr>
        <w:t xml:space="preserve">ZRAKA </w:t>
      </w:r>
      <w:r w:rsidR="00CF3488" w:rsidRPr="00DC4814">
        <w:rPr>
          <w:color w:val="262626" w:themeColor="text1" w:themeTint="D9"/>
          <w:sz w:val="24"/>
          <w:szCs w:val="28"/>
        </w:rPr>
        <w:t>U</w:t>
      </w:r>
      <w:r w:rsidR="00CF3488" w:rsidRPr="00DC4814">
        <w:rPr>
          <w:b/>
          <w:color w:val="262626" w:themeColor="text1" w:themeTint="D9"/>
          <w:sz w:val="24"/>
          <w:szCs w:val="28"/>
        </w:rPr>
        <w:t xml:space="preserve"> </w:t>
      </w:r>
      <w:r w:rsidR="008220F1" w:rsidRPr="00DC4814">
        <w:rPr>
          <w:b/>
          <w:color w:val="262626" w:themeColor="text1" w:themeTint="D9"/>
          <w:sz w:val="24"/>
          <w:szCs w:val="28"/>
        </w:rPr>
        <w:t xml:space="preserve">% </w:t>
      </w:r>
      <w:r w:rsidR="00EA0155" w:rsidRPr="00DC4814">
        <w:rPr>
          <w:color w:val="262626" w:themeColor="text1" w:themeTint="D9"/>
          <w:sz w:val="24"/>
          <w:szCs w:val="28"/>
        </w:rPr>
        <w:t xml:space="preserve">- </w:t>
      </w:r>
      <w:r w:rsidR="008220F1" w:rsidRPr="00DC4814">
        <w:rPr>
          <w:color w:val="262626" w:themeColor="text1" w:themeTint="D9"/>
          <w:sz w:val="24"/>
          <w:szCs w:val="28"/>
        </w:rPr>
        <w:t>Rv</w:t>
      </w:r>
      <w:r w:rsidR="00A73CDF">
        <w:rPr>
          <w:color w:val="262626" w:themeColor="text1" w:themeTint="D9"/>
          <w:sz w:val="24"/>
          <w:szCs w:val="28"/>
        </w:rPr>
        <w:t xml:space="preserve"> </w:t>
      </w:r>
      <w:r w:rsidRPr="00DC4814">
        <w:rPr>
          <w:color w:val="262626" w:themeColor="text1" w:themeTint="D9"/>
          <w:sz w:val="24"/>
          <w:szCs w:val="28"/>
        </w:rPr>
        <w:t>min</w:t>
      </w:r>
      <w:r w:rsidR="000C04E0" w:rsidRPr="00DC4814">
        <w:rPr>
          <w:color w:val="262626" w:themeColor="text1" w:themeTint="D9"/>
          <w:sz w:val="24"/>
          <w:szCs w:val="28"/>
        </w:rPr>
        <w:t xml:space="preserve"> </w:t>
      </w:r>
      <w:r w:rsidRPr="00DC4814">
        <w:rPr>
          <w:color w:val="262626" w:themeColor="text1" w:themeTint="D9"/>
          <w:sz w:val="24"/>
          <w:szCs w:val="28"/>
        </w:rPr>
        <w:t>=</w:t>
      </w:r>
      <w:r w:rsidR="001B106C">
        <w:rPr>
          <w:color w:val="262626" w:themeColor="text1" w:themeTint="D9"/>
          <w:sz w:val="24"/>
          <w:szCs w:val="28"/>
        </w:rPr>
        <w:t xml:space="preserve"> </w:t>
      </w:r>
      <w:r w:rsidR="007F0AC6">
        <w:rPr>
          <w:color w:val="262626" w:themeColor="text1" w:themeTint="D9"/>
          <w:sz w:val="24"/>
          <w:szCs w:val="28"/>
        </w:rPr>
        <w:t>4</w:t>
      </w:r>
      <w:r w:rsidR="00235969">
        <w:rPr>
          <w:color w:val="262626" w:themeColor="text1" w:themeTint="D9"/>
          <w:sz w:val="24"/>
          <w:szCs w:val="28"/>
        </w:rPr>
        <w:t xml:space="preserve"> </w:t>
      </w:r>
      <w:r w:rsidR="00860BCB">
        <w:rPr>
          <w:b/>
          <w:color w:val="262626" w:themeColor="text1" w:themeTint="D9"/>
          <w:sz w:val="24"/>
          <w:szCs w:val="28"/>
        </w:rPr>
        <w:t>% (</w:t>
      </w:r>
      <w:r w:rsidR="007F0AC6">
        <w:rPr>
          <w:b/>
          <w:color w:val="262626" w:themeColor="text1" w:themeTint="D9"/>
          <w:sz w:val="24"/>
          <w:szCs w:val="28"/>
        </w:rPr>
        <w:t>27. i 28. 09. 2018</w:t>
      </w:r>
      <w:r w:rsidR="00860BCB">
        <w:rPr>
          <w:b/>
          <w:color w:val="262626" w:themeColor="text1" w:themeTint="D9"/>
          <w:sz w:val="24"/>
          <w:szCs w:val="28"/>
        </w:rPr>
        <w:t>.</w:t>
      </w:r>
      <w:r w:rsidR="00235969">
        <w:rPr>
          <w:b/>
          <w:color w:val="262626" w:themeColor="text1" w:themeTint="D9"/>
          <w:sz w:val="24"/>
          <w:szCs w:val="28"/>
        </w:rPr>
        <w:t>)</w:t>
      </w: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D245AC" w:rsidRDefault="001876F6" w:rsidP="00D04E48">
      <w:pPr>
        <w:spacing w:line="360" w:lineRule="auto"/>
        <w:rPr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 xml:space="preserve">               </w:t>
      </w:r>
    </w:p>
    <w:p w:rsidR="00BE75BE" w:rsidRDefault="00BE75BE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235969" w:rsidRDefault="00235969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D04E48" w:rsidRDefault="00A157F9" w:rsidP="00D04E48">
      <w:pPr>
        <w:spacing w:line="360" w:lineRule="auto"/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mjesečnog hoda maksimalne brzine vjetra u </w:t>
      </w:r>
      <w:r w:rsidRPr="00DC4814">
        <w:rPr>
          <w:b/>
          <w:color w:val="262626" w:themeColor="text1" w:themeTint="D9"/>
          <w:sz w:val="28"/>
          <w:szCs w:val="28"/>
        </w:rPr>
        <w:t>m/s</w:t>
      </w:r>
    </w:p>
    <w:p w:rsidR="00E22302" w:rsidRDefault="007F0AC6" w:rsidP="00D04E48">
      <w:pPr>
        <w:spacing w:line="360" w:lineRule="auto"/>
        <w:rPr>
          <w:color w:val="262626" w:themeColor="text1" w:themeTint="D9"/>
          <w:sz w:val="28"/>
          <w:szCs w:val="28"/>
        </w:rPr>
      </w:pPr>
      <w:r w:rsidRPr="007F0AC6">
        <w:rPr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21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B106C" w:rsidRPr="00DC4814" w:rsidRDefault="00365359" w:rsidP="00D04E48">
      <w:pPr>
        <w:rPr>
          <w:b/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  <w:sz w:val="24"/>
          <w:szCs w:val="24"/>
        </w:rPr>
        <w:t>APSOLUTNA MAKSIMALNA MJESEČNA BRZINA</w:t>
      </w:r>
      <w:r w:rsidR="00F93967" w:rsidRPr="00DC4814">
        <w:rPr>
          <w:color w:val="262626" w:themeColor="text1" w:themeTint="D9"/>
          <w:sz w:val="24"/>
          <w:szCs w:val="24"/>
        </w:rPr>
        <w:t xml:space="preserve"> (I SMJER VJETRA)</w:t>
      </w:r>
      <w:r w:rsidRPr="00DC4814">
        <w:rPr>
          <w:color w:val="262626" w:themeColor="text1" w:themeTint="D9"/>
          <w:sz w:val="24"/>
          <w:szCs w:val="24"/>
        </w:rPr>
        <w:t xml:space="preserve"> VJETRA</w:t>
      </w:r>
      <w:r w:rsidR="00CF3488" w:rsidRPr="00DC4814">
        <w:rPr>
          <w:color w:val="262626" w:themeColor="text1" w:themeTint="D9"/>
          <w:sz w:val="24"/>
          <w:szCs w:val="24"/>
        </w:rPr>
        <w:t xml:space="preserve"> U </w:t>
      </w:r>
      <w:r w:rsidR="00CF3488" w:rsidRPr="00DC4814">
        <w:rPr>
          <w:b/>
          <w:color w:val="262626" w:themeColor="text1" w:themeTint="D9"/>
          <w:sz w:val="24"/>
          <w:szCs w:val="24"/>
        </w:rPr>
        <w:t>m/s</w:t>
      </w:r>
      <w:r w:rsidR="001A6EE3">
        <w:rPr>
          <w:color w:val="262626" w:themeColor="text1" w:themeTint="D9"/>
          <w:sz w:val="24"/>
          <w:szCs w:val="24"/>
        </w:rPr>
        <w:t xml:space="preserve"> - </w:t>
      </w:r>
      <w:r w:rsidRPr="00DC4814">
        <w:rPr>
          <w:color w:val="262626" w:themeColor="text1" w:themeTint="D9"/>
          <w:sz w:val="24"/>
          <w:szCs w:val="24"/>
        </w:rPr>
        <w:t>V</w:t>
      </w:r>
      <w:r w:rsidR="00D245AC">
        <w:rPr>
          <w:color w:val="262626" w:themeColor="text1" w:themeTint="D9"/>
          <w:sz w:val="24"/>
          <w:szCs w:val="24"/>
        </w:rPr>
        <w:t xml:space="preserve"> </w:t>
      </w:r>
      <w:r w:rsidRPr="00DC4814">
        <w:rPr>
          <w:color w:val="262626" w:themeColor="text1" w:themeTint="D9"/>
          <w:sz w:val="24"/>
          <w:szCs w:val="24"/>
        </w:rPr>
        <w:t>max =</w:t>
      </w:r>
      <w:r w:rsidR="00A1020A">
        <w:rPr>
          <w:color w:val="262626" w:themeColor="text1" w:themeTint="D9"/>
          <w:sz w:val="24"/>
          <w:szCs w:val="24"/>
        </w:rPr>
        <w:t xml:space="preserve"> </w:t>
      </w:r>
      <w:r w:rsidR="00235969">
        <w:rPr>
          <w:color w:val="262626" w:themeColor="text1" w:themeTint="D9"/>
          <w:sz w:val="24"/>
          <w:szCs w:val="24"/>
        </w:rPr>
        <w:t xml:space="preserve"> </w:t>
      </w:r>
      <w:r w:rsidR="007F0AC6" w:rsidRPr="006E3EF8">
        <w:rPr>
          <w:b/>
          <w:color w:val="262626" w:themeColor="text1" w:themeTint="D9"/>
          <w:sz w:val="24"/>
          <w:szCs w:val="24"/>
        </w:rPr>
        <w:t>8,9</w:t>
      </w:r>
      <w:r w:rsidR="00235969">
        <w:rPr>
          <w:color w:val="262626" w:themeColor="text1" w:themeTint="D9"/>
          <w:sz w:val="24"/>
          <w:szCs w:val="24"/>
        </w:rPr>
        <w:t xml:space="preserve"> </w:t>
      </w:r>
      <w:r w:rsidR="00235969">
        <w:rPr>
          <w:b/>
          <w:color w:val="262626" w:themeColor="text1" w:themeTint="D9"/>
          <w:sz w:val="24"/>
          <w:szCs w:val="24"/>
        </w:rPr>
        <w:t>m/s (</w:t>
      </w:r>
      <w:r w:rsidR="00860BCB">
        <w:rPr>
          <w:b/>
          <w:color w:val="262626" w:themeColor="text1" w:themeTint="D9"/>
          <w:sz w:val="24"/>
          <w:szCs w:val="24"/>
        </w:rPr>
        <w:t>Z</w:t>
      </w:r>
      <w:r w:rsidR="00235969">
        <w:rPr>
          <w:b/>
          <w:color w:val="262626" w:themeColor="text1" w:themeTint="D9"/>
          <w:sz w:val="24"/>
          <w:szCs w:val="24"/>
        </w:rPr>
        <w:t>) (</w:t>
      </w:r>
      <w:r w:rsidR="007F0AC6">
        <w:rPr>
          <w:b/>
          <w:color w:val="262626" w:themeColor="text1" w:themeTint="D9"/>
          <w:sz w:val="24"/>
          <w:szCs w:val="24"/>
        </w:rPr>
        <w:t>24</w:t>
      </w:r>
      <w:r w:rsidR="00860BCB">
        <w:rPr>
          <w:b/>
          <w:color w:val="262626" w:themeColor="text1" w:themeTint="D9"/>
          <w:sz w:val="24"/>
          <w:szCs w:val="24"/>
        </w:rPr>
        <w:t>.09</w:t>
      </w:r>
      <w:r w:rsidR="00235969">
        <w:rPr>
          <w:b/>
          <w:color w:val="262626" w:themeColor="text1" w:themeTint="D9"/>
          <w:sz w:val="24"/>
          <w:szCs w:val="24"/>
        </w:rPr>
        <w:t>.</w:t>
      </w:r>
      <w:r w:rsidR="007F0AC6">
        <w:rPr>
          <w:b/>
          <w:color w:val="262626" w:themeColor="text1" w:themeTint="D9"/>
          <w:sz w:val="24"/>
          <w:szCs w:val="24"/>
        </w:rPr>
        <w:t>2018</w:t>
      </w:r>
      <w:r w:rsidR="00860BCB">
        <w:rPr>
          <w:b/>
          <w:color w:val="262626" w:themeColor="text1" w:themeTint="D9"/>
          <w:sz w:val="24"/>
          <w:szCs w:val="24"/>
        </w:rPr>
        <w:t>.</w:t>
      </w:r>
      <w:r w:rsidR="00235969">
        <w:rPr>
          <w:b/>
          <w:color w:val="262626" w:themeColor="text1" w:themeTint="D9"/>
          <w:sz w:val="24"/>
          <w:szCs w:val="24"/>
        </w:rPr>
        <w:t>)</w:t>
      </w:r>
    </w:p>
    <w:p w:rsidR="00030540" w:rsidRPr="00DC4814" w:rsidRDefault="00030540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7F63FF" w:rsidRDefault="00976C5D" w:rsidP="00D04E48">
      <w:pPr>
        <w:spacing w:line="360" w:lineRule="auto"/>
        <w:rPr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t xml:space="preserve">      </w:t>
      </w:r>
    </w:p>
    <w:p w:rsidR="00E22302" w:rsidRDefault="00E22302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D04E48" w:rsidRDefault="00D04E48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235969" w:rsidRDefault="00235969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C172C6" w:rsidRDefault="00C172C6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E22302" w:rsidRDefault="00A157F9" w:rsidP="00D04E48">
      <w:pPr>
        <w:spacing w:line="360" w:lineRule="auto"/>
        <w:rPr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mjesečnog hoda maksimalne i minimalne točke rosišta u </w:t>
      </w:r>
      <w:r w:rsidRPr="00DC4814">
        <w:rPr>
          <w:b/>
          <w:color w:val="262626" w:themeColor="text1" w:themeTint="D9"/>
          <w:sz w:val="28"/>
          <w:szCs w:val="28"/>
        </w:rPr>
        <w:t>°C</w:t>
      </w:r>
    </w:p>
    <w:p w:rsidR="00D04E48" w:rsidRDefault="007F0AC6" w:rsidP="00D04E48">
      <w:pPr>
        <w:spacing w:line="360" w:lineRule="auto"/>
        <w:rPr>
          <w:color w:val="262626" w:themeColor="text1" w:themeTint="D9"/>
          <w:sz w:val="28"/>
          <w:szCs w:val="28"/>
        </w:rPr>
      </w:pPr>
      <w:r w:rsidRPr="007F0AC6">
        <w:rPr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000" cy="3238500"/>
            <wp:effectExtent l="19050" t="0" r="12150" b="0"/>
            <wp:docPr id="24" name="Grafikon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1756B" w:rsidRPr="00235969" w:rsidRDefault="00365359" w:rsidP="00D04E48">
      <w:pPr>
        <w:rPr>
          <w:b/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  <w:sz w:val="24"/>
          <w:szCs w:val="24"/>
        </w:rPr>
        <w:t>APSOLUTNA MAKSIMALNA MJESEČNA TOČKA ROSIŠTA</w:t>
      </w:r>
      <w:r w:rsidR="00CF3488" w:rsidRPr="00DC4814">
        <w:rPr>
          <w:color w:val="262626" w:themeColor="text1" w:themeTint="D9"/>
          <w:sz w:val="24"/>
          <w:szCs w:val="24"/>
        </w:rPr>
        <w:t xml:space="preserve"> U </w:t>
      </w:r>
      <w:r w:rsidR="00CF3488" w:rsidRPr="00DC4814">
        <w:rPr>
          <w:b/>
          <w:color w:val="262626" w:themeColor="text1" w:themeTint="D9"/>
          <w:sz w:val="24"/>
          <w:szCs w:val="24"/>
        </w:rPr>
        <w:t>°C</w:t>
      </w:r>
      <w:r w:rsidR="001A6EE3">
        <w:rPr>
          <w:color w:val="262626" w:themeColor="text1" w:themeTint="D9"/>
          <w:sz w:val="24"/>
          <w:szCs w:val="24"/>
        </w:rPr>
        <w:t xml:space="preserve"> - </w:t>
      </w:r>
      <w:r w:rsidR="008220F1" w:rsidRPr="00DC4814">
        <w:rPr>
          <w:color w:val="262626" w:themeColor="text1" w:themeTint="D9"/>
          <w:sz w:val="24"/>
          <w:szCs w:val="24"/>
        </w:rPr>
        <w:t>Tr</w:t>
      </w:r>
      <w:r w:rsidR="00CF1FB6">
        <w:rPr>
          <w:color w:val="262626" w:themeColor="text1" w:themeTint="D9"/>
          <w:sz w:val="24"/>
          <w:szCs w:val="24"/>
        </w:rPr>
        <w:t xml:space="preserve"> </w:t>
      </w:r>
      <w:r w:rsidRPr="00DC4814">
        <w:rPr>
          <w:color w:val="262626" w:themeColor="text1" w:themeTint="D9"/>
          <w:sz w:val="24"/>
          <w:szCs w:val="24"/>
        </w:rPr>
        <w:t>max</w:t>
      </w:r>
      <w:r w:rsidR="000C04E0" w:rsidRPr="00DC4814">
        <w:rPr>
          <w:color w:val="262626" w:themeColor="text1" w:themeTint="D9"/>
          <w:sz w:val="24"/>
          <w:szCs w:val="24"/>
        </w:rPr>
        <w:t xml:space="preserve"> </w:t>
      </w:r>
      <w:r w:rsidRPr="00DC4814">
        <w:rPr>
          <w:color w:val="262626" w:themeColor="text1" w:themeTint="D9"/>
          <w:sz w:val="24"/>
          <w:szCs w:val="24"/>
        </w:rPr>
        <w:t>=</w:t>
      </w:r>
      <w:r w:rsidR="007F0AC6">
        <w:rPr>
          <w:color w:val="262626" w:themeColor="text1" w:themeTint="D9"/>
          <w:sz w:val="24"/>
          <w:szCs w:val="24"/>
        </w:rPr>
        <w:t xml:space="preserve"> 20</w:t>
      </w:r>
      <w:r w:rsidR="00235969">
        <w:rPr>
          <w:color w:val="262626" w:themeColor="text1" w:themeTint="D9"/>
          <w:sz w:val="24"/>
          <w:szCs w:val="24"/>
        </w:rPr>
        <w:t xml:space="preserve"> </w:t>
      </w:r>
      <w:r w:rsidR="00235969">
        <w:rPr>
          <w:b/>
          <w:color w:val="262626" w:themeColor="text1" w:themeTint="D9"/>
          <w:sz w:val="24"/>
          <w:szCs w:val="24"/>
        </w:rPr>
        <w:t>°C (0</w:t>
      </w:r>
      <w:r w:rsidR="007F0AC6">
        <w:rPr>
          <w:b/>
          <w:color w:val="262626" w:themeColor="text1" w:themeTint="D9"/>
          <w:sz w:val="24"/>
          <w:szCs w:val="24"/>
        </w:rPr>
        <w:t>1</w:t>
      </w:r>
      <w:r w:rsidR="00235969">
        <w:rPr>
          <w:b/>
          <w:color w:val="262626" w:themeColor="text1" w:themeTint="D9"/>
          <w:sz w:val="24"/>
          <w:szCs w:val="24"/>
        </w:rPr>
        <w:t>.09.201</w:t>
      </w:r>
      <w:r w:rsidR="007F0AC6">
        <w:rPr>
          <w:b/>
          <w:color w:val="262626" w:themeColor="text1" w:themeTint="D9"/>
          <w:sz w:val="24"/>
          <w:szCs w:val="24"/>
        </w:rPr>
        <w:t>8</w:t>
      </w:r>
      <w:r w:rsidR="00235969">
        <w:rPr>
          <w:b/>
          <w:color w:val="262626" w:themeColor="text1" w:themeTint="D9"/>
          <w:sz w:val="24"/>
          <w:szCs w:val="24"/>
        </w:rPr>
        <w:t>.)</w:t>
      </w:r>
    </w:p>
    <w:p w:rsidR="00365359" w:rsidRPr="002E4D94" w:rsidRDefault="00365359" w:rsidP="00D04E48">
      <w:pPr>
        <w:rPr>
          <w:b/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  <w:sz w:val="24"/>
          <w:szCs w:val="24"/>
        </w:rPr>
        <w:t>APSOLUTNA MINIMALNA MJESEČNA TOČKA ROSIŠTA</w:t>
      </w:r>
      <w:r w:rsidR="00CF3488" w:rsidRPr="00DC4814">
        <w:rPr>
          <w:color w:val="262626" w:themeColor="text1" w:themeTint="D9"/>
          <w:sz w:val="24"/>
          <w:szCs w:val="24"/>
        </w:rPr>
        <w:t xml:space="preserve"> U </w:t>
      </w:r>
      <w:r w:rsidR="00CF3488" w:rsidRPr="00DC4814">
        <w:rPr>
          <w:b/>
          <w:color w:val="262626" w:themeColor="text1" w:themeTint="D9"/>
          <w:sz w:val="24"/>
          <w:szCs w:val="24"/>
        </w:rPr>
        <w:t>°C</w:t>
      </w:r>
      <w:r w:rsidR="001A6EE3">
        <w:rPr>
          <w:color w:val="262626" w:themeColor="text1" w:themeTint="D9"/>
          <w:sz w:val="24"/>
          <w:szCs w:val="24"/>
        </w:rPr>
        <w:t xml:space="preserve"> - </w:t>
      </w:r>
      <w:r w:rsidR="008220F1" w:rsidRPr="00DC4814">
        <w:rPr>
          <w:color w:val="262626" w:themeColor="text1" w:themeTint="D9"/>
          <w:sz w:val="24"/>
          <w:szCs w:val="24"/>
        </w:rPr>
        <w:t>Tr</w:t>
      </w:r>
      <w:r w:rsidR="00CF1FB6">
        <w:rPr>
          <w:color w:val="262626" w:themeColor="text1" w:themeTint="D9"/>
          <w:sz w:val="24"/>
          <w:szCs w:val="24"/>
        </w:rPr>
        <w:t xml:space="preserve"> </w:t>
      </w:r>
      <w:r w:rsidRPr="00DC4814">
        <w:rPr>
          <w:color w:val="262626" w:themeColor="text1" w:themeTint="D9"/>
          <w:sz w:val="24"/>
          <w:szCs w:val="24"/>
        </w:rPr>
        <w:t>min</w:t>
      </w:r>
      <w:r w:rsidR="000C04E0" w:rsidRPr="00DC4814">
        <w:rPr>
          <w:color w:val="262626" w:themeColor="text1" w:themeTint="D9"/>
          <w:sz w:val="24"/>
          <w:szCs w:val="24"/>
        </w:rPr>
        <w:t xml:space="preserve"> </w:t>
      </w:r>
      <w:r w:rsidRPr="00DC4814">
        <w:rPr>
          <w:color w:val="262626" w:themeColor="text1" w:themeTint="D9"/>
          <w:sz w:val="24"/>
          <w:szCs w:val="24"/>
        </w:rPr>
        <w:t>=</w:t>
      </w:r>
      <w:r w:rsidR="00235969">
        <w:rPr>
          <w:color w:val="262626" w:themeColor="text1" w:themeTint="D9"/>
          <w:sz w:val="24"/>
          <w:szCs w:val="24"/>
        </w:rPr>
        <w:t xml:space="preserve"> </w:t>
      </w:r>
      <w:r w:rsidR="00860BCB">
        <w:rPr>
          <w:color w:val="262626" w:themeColor="text1" w:themeTint="D9"/>
          <w:sz w:val="24"/>
          <w:szCs w:val="24"/>
        </w:rPr>
        <w:t>-</w:t>
      </w:r>
      <w:r w:rsidR="007F0AC6">
        <w:rPr>
          <w:color w:val="262626" w:themeColor="text1" w:themeTint="D9"/>
          <w:sz w:val="24"/>
          <w:szCs w:val="24"/>
        </w:rPr>
        <w:t>25</w:t>
      </w:r>
      <w:r w:rsidR="00235969">
        <w:rPr>
          <w:color w:val="262626" w:themeColor="text1" w:themeTint="D9"/>
          <w:sz w:val="24"/>
          <w:szCs w:val="24"/>
        </w:rPr>
        <w:t xml:space="preserve"> </w:t>
      </w:r>
      <w:r w:rsidR="00235969">
        <w:rPr>
          <w:b/>
          <w:color w:val="262626" w:themeColor="text1" w:themeTint="D9"/>
          <w:sz w:val="24"/>
          <w:szCs w:val="24"/>
        </w:rPr>
        <w:t xml:space="preserve">°C </w:t>
      </w:r>
      <w:r w:rsidR="00235969" w:rsidRPr="00235969">
        <w:rPr>
          <w:b/>
          <w:color w:val="262626" w:themeColor="text1" w:themeTint="D9"/>
          <w:sz w:val="24"/>
          <w:szCs w:val="24"/>
        </w:rPr>
        <w:t>(</w:t>
      </w:r>
      <w:r w:rsidR="007F0AC6">
        <w:rPr>
          <w:b/>
          <w:color w:val="262626" w:themeColor="text1" w:themeTint="D9"/>
          <w:sz w:val="24"/>
          <w:szCs w:val="24"/>
        </w:rPr>
        <w:t xml:space="preserve">26. i 28. </w:t>
      </w:r>
      <w:r w:rsidR="00E751D3">
        <w:rPr>
          <w:b/>
          <w:color w:val="262626" w:themeColor="text1" w:themeTint="D9"/>
          <w:sz w:val="24"/>
          <w:szCs w:val="24"/>
        </w:rPr>
        <w:t>09.</w:t>
      </w:r>
      <w:r w:rsidR="007F0AC6">
        <w:rPr>
          <w:b/>
          <w:color w:val="262626" w:themeColor="text1" w:themeTint="D9"/>
          <w:sz w:val="24"/>
          <w:szCs w:val="24"/>
        </w:rPr>
        <w:t xml:space="preserve"> 2018</w:t>
      </w:r>
      <w:r w:rsidR="00235969" w:rsidRPr="00235969">
        <w:rPr>
          <w:b/>
          <w:color w:val="262626" w:themeColor="text1" w:themeTint="D9"/>
          <w:sz w:val="24"/>
          <w:szCs w:val="24"/>
        </w:rPr>
        <w:t>.)</w:t>
      </w: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A157F9" w:rsidRPr="00DC4814" w:rsidRDefault="00A157F9" w:rsidP="00D04E48">
      <w:pPr>
        <w:rPr>
          <w:color w:val="262626" w:themeColor="text1" w:themeTint="D9"/>
          <w:sz w:val="28"/>
          <w:szCs w:val="28"/>
        </w:rPr>
      </w:pPr>
    </w:p>
    <w:p w:rsidR="00066DC6" w:rsidRPr="00DC4814" w:rsidRDefault="00066DC6" w:rsidP="00D04E48">
      <w:pPr>
        <w:rPr>
          <w:color w:val="262626" w:themeColor="text1" w:themeTint="D9"/>
          <w:sz w:val="28"/>
          <w:szCs w:val="28"/>
        </w:rPr>
      </w:pPr>
    </w:p>
    <w:p w:rsidR="00066DC6" w:rsidRPr="00DC4814" w:rsidRDefault="00066DC6" w:rsidP="00D04E48">
      <w:pPr>
        <w:rPr>
          <w:color w:val="262626" w:themeColor="text1" w:themeTint="D9"/>
          <w:sz w:val="28"/>
          <w:szCs w:val="28"/>
        </w:rPr>
      </w:pPr>
    </w:p>
    <w:p w:rsidR="007F63FF" w:rsidRDefault="007F63FF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C6051C" w:rsidRDefault="00C6051C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235969" w:rsidRDefault="00235969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C172C6" w:rsidRDefault="00C172C6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C1275A" w:rsidRDefault="00C1275A" w:rsidP="00D04E48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3D4C57" w:rsidRPr="00C6051C" w:rsidRDefault="00A157F9" w:rsidP="00D04E48">
      <w:pPr>
        <w:spacing w:line="360" w:lineRule="auto"/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8"/>
          <w:szCs w:val="28"/>
        </w:rPr>
        <w:lastRenderedPageBreak/>
        <w:t xml:space="preserve">Grafički prikaz mjesečnog hoda maksimalnog i minimalnog tlaka zraka u </w:t>
      </w:r>
      <w:r w:rsidRPr="00DC4814">
        <w:rPr>
          <w:b/>
          <w:color w:val="262626" w:themeColor="text1" w:themeTint="D9"/>
          <w:sz w:val="28"/>
          <w:szCs w:val="28"/>
        </w:rPr>
        <w:t>hPa</w:t>
      </w:r>
    </w:p>
    <w:p w:rsidR="00A157F9" w:rsidRDefault="00286492" w:rsidP="00D04E48">
      <w:pPr>
        <w:rPr>
          <w:color w:val="262626" w:themeColor="text1" w:themeTint="D9"/>
          <w:sz w:val="28"/>
          <w:szCs w:val="28"/>
        </w:rPr>
      </w:pPr>
      <w:r w:rsidRPr="00286492">
        <w:rPr>
          <w:noProof/>
          <w:color w:val="262626" w:themeColor="text1" w:themeTint="D9"/>
          <w:sz w:val="28"/>
          <w:szCs w:val="28"/>
          <w:lang w:eastAsia="hr-HR"/>
        </w:rPr>
        <w:drawing>
          <wp:inline distT="0" distB="0" distL="0" distR="0">
            <wp:extent cx="5760720" cy="2697703"/>
            <wp:effectExtent l="19050" t="0" r="11430" b="7397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4F4C" w:rsidRPr="00235969" w:rsidRDefault="00365359" w:rsidP="00D04E48">
      <w:pPr>
        <w:rPr>
          <w:b/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  <w:sz w:val="24"/>
          <w:szCs w:val="24"/>
        </w:rPr>
        <w:t xml:space="preserve">APSOLUTNI MAKSIMALNI MJESEČNI TLAK ZRAKA </w:t>
      </w:r>
      <w:r w:rsidR="00CF3488" w:rsidRPr="00DC4814">
        <w:rPr>
          <w:color w:val="262626" w:themeColor="text1" w:themeTint="D9"/>
          <w:sz w:val="24"/>
          <w:szCs w:val="24"/>
        </w:rPr>
        <w:t xml:space="preserve">U </w:t>
      </w:r>
      <w:r w:rsidR="00CF3488" w:rsidRPr="00DC4814">
        <w:rPr>
          <w:b/>
          <w:color w:val="262626" w:themeColor="text1" w:themeTint="D9"/>
          <w:sz w:val="24"/>
          <w:szCs w:val="24"/>
        </w:rPr>
        <w:t>hPa</w:t>
      </w:r>
      <w:r w:rsidR="001A6EE3">
        <w:rPr>
          <w:b/>
          <w:color w:val="262626" w:themeColor="text1" w:themeTint="D9"/>
          <w:sz w:val="24"/>
          <w:szCs w:val="24"/>
        </w:rPr>
        <w:t xml:space="preserve"> </w:t>
      </w:r>
      <w:r w:rsidR="001A6EE3">
        <w:rPr>
          <w:color w:val="262626" w:themeColor="text1" w:themeTint="D9"/>
          <w:sz w:val="24"/>
          <w:szCs w:val="24"/>
        </w:rPr>
        <w:t xml:space="preserve">- </w:t>
      </w:r>
      <w:r w:rsidRPr="00DC4814">
        <w:rPr>
          <w:color w:val="262626" w:themeColor="text1" w:themeTint="D9"/>
          <w:sz w:val="24"/>
          <w:szCs w:val="24"/>
        </w:rPr>
        <w:t>P</w:t>
      </w:r>
      <w:r w:rsidR="00CF1FB6">
        <w:rPr>
          <w:color w:val="262626" w:themeColor="text1" w:themeTint="D9"/>
          <w:sz w:val="24"/>
          <w:szCs w:val="24"/>
        </w:rPr>
        <w:t>z</w:t>
      </w:r>
      <w:r w:rsidR="00D245AC">
        <w:rPr>
          <w:color w:val="262626" w:themeColor="text1" w:themeTint="D9"/>
          <w:sz w:val="24"/>
          <w:szCs w:val="24"/>
        </w:rPr>
        <w:t xml:space="preserve"> </w:t>
      </w:r>
      <w:r w:rsidRPr="00DC4814">
        <w:rPr>
          <w:color w:val="262626" w:themeColor="text1" w:themeTint="D9"/>
          <w:sz w:val="24"/>
          <w:szCs w:val="24"/>
        </w:rPr>
        <w:t>max</w:t>
      </w:r>
      <w:r w:rsidR="00232C4D" w:rsidRPr="00DC4814">
        <w:rPr>
          <w:color w:val="262626" w:themeColor="text1" w:themeTint="D9"/>
          <w:sz w:val="24"/>
          <w:szCs w:val="24"/>
        </w:rPr>
        <w:t xml:space="preserve"> </w:t>
      </w:r>
      <w:r w:rsidRPr="00DC4814">
        <w:rPr>
          <w:color w:val="262626" w:themeColor="text1" w:themeTint="D9"/>
          <w:sz w:val="24"/>
          <w:szCs w:val="24"/>
        </w:rPr>
        <w:t>=</w:t>
      </w:r>
      <w:r w:rsidR="00F21189">
        <w:rPr>
          <w:color w:val="262626" w:themeColor="text1" w:themeTint="D9"/>
          <w:sz w:val="24"/>
          <w:szCs w:val="24"/>
        </w:rPr>
        <w:t xml:space="preserve"> </w:t>
      </w:r>
      <w:r w:rsidR="00235969">
        <w:rPr>
          <w:color w:val="262626" w:themeColor="text1" w:themeTint="D9"/>
          <w:sz w:val="24"/>
          <w:szCs w:val="24"/>
        </w:rPr>
        <w:t>10</w:t>
      </w:r>
      <w:r w:rsidR="00797DB8">
        <w:rPr>
          <w:color w:val="262626" w:themeColor="text1" w:themeTint="D9"/>
          <w:sz w:val="24"/>
          <w:szCs w:val="24"/>
        </w:rPr>
        <w:t>35</w:t>
      </w:r>
      <w:r w:rsidR="00235969">
        <w:rPr>
          <w:color w:val="262626" w:themeColor="text1" w:themeTint="D9"/>
          <w:sz w:val="24"/>
          <w:szCs w:val="24"/>
        </w:rPr>
        <w:t xml:space="preserve"> </w:t>
      </w:r>
      <w:r w:rsidR="00797DB8">
        <w:rPr>
          <w:b/>
          <w:color w:val="262626" w:themeColor="text1" w:themeTint="D9"/>
          <w:sz w:val="24"/>
          <w:szCs w:val="24"/>
        </w:rPr>
        <w:t>hPa (25</w:t>
      </w:r>
      <w:r w:rsidR="00860BCB">
        <w:rPr>
          <w:b/>
          <w:color w:val="262626" w:themeColor="text1" w:themeTint="D9"/>
          <w:sz w:val="24"/>
          <w:szCs w:val="24"/>
        </w:rPr>
        <w:t>.</w:t>
      </w:r>
      <w:r w:rsidR="00797DB8">
        <w:rPr>
          <w:b/>
          <w:color w:val="262626" w:themeColor="text1" w:themeTint="D9"/>
          <w:sz w:val="24"/>
          <w:szCs w:val="24"/>
        </w:rPr>
        <w:t xml:space="preserve"> i 26. </w:t>
      </w:r>
      <w:r w:rsidR="00860BCB">
        <w:rPr>
          <w:b/>
          <w:color w:val="262626" w:themeColor="text1" w:themeTint="D9"/>
          <w:sz w:val="24"/>
          <w:szCs w:val="24"/>
        </w:rPr>
        <w:t>09.</w:t>
      </w:r>
      <w:r w:rsidR="00797DB8">
        <w:rPr>
          <w:b/>
          <w:color w:val="262626" w:themeColor="text1" w:themeTint="D9"/>
          <w:sz w:val="24"/>
          <w:szCs w:val="24"/>
        </w:rPr>
        <w:t xml:space="preserve"> 2018</w:t>
      </w:r>
      <w:r w:rsidR="00235969">
        <w:rPr>
          <w:b/>
          <w:color w:val="262626" w:themeColor="text1" w:themeTint="D9"/>
          <w:sz w:val="24"/>
          <w:szCs w:val="24"/>
        </w:rPr>
        <w:t>.)</w:t>
      </w:r>
    </w:p>
    <w:p w:rsidR="00030540" w:rsidRPr="00235969" w:rsidRDefault="00365359" w:rsidP="00D04E48">
      <w:pPr>
        <w:rPr>
          <w:b/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  <w:sz w:val="24"/>
          <w:szCs w:val="24"/>
        </w:rPr>
        <w:t xml:space="preserve">APSOLUTNI MINIMALNI MJESEČNI TLAK ZRAKA </w:t>
      </w:r>
      <w:r w:rsidR="00CF3488" w:rsidRPr="00DC4814">
        <w:rPr>
          <w:color w:val="262626" w:themeColor="text1" w:themeTint="D9"/>
          <w:sz w:val="24"/>
          <w:szCs w:val="24"/>
        </w:rPr>
        <w:t xml:space="preserve">U </w:t>
      </w:r>
      <w:r w:rsidR="00CF3488" w:rsidRPr="00DC4814">
        <w:rPr>
          <w:b/>
          <w:color w:val="262626" w:themeColor="text1" w:themeTint="D9"/>
          <w:sz w:val="24"/>
          <w:szCs w:val="24"/>
        </w:rPr>
        <w:t>hPa</w:t>
      </w:r>
      <w:r w:rsidR="00502BC5" w:rsidRPr="00DC4814">
        <w:rPr>
          <w:b/>
          <w:color w:val="262626" w:themeColor="text1" w:themeTint="D9"/>
          <w:sz w:val="24"/>
          <w:szCs w:val="24"/>
        </w:rPr>
        <w:t xml:space="preserve"> </w:t>
      </w:r>
      <w:r w:rsidR="00232C4D" w:rsidRPr="00DC4814">
        <w:rPr>
          <w:color w:val="262626" w:themeColor="text1" w:themeTint="D9"/>
          <w:sz w:val="24"/>
          <w:szCs w:val="24"/>
        </w:rPr>
        <w:t>-</w:t>
      </w:r>
      <w:r w:rsidR="001A6EE3">
        <w:rPr>
          <w:color w:val="262626" w:themeColor="text1" w:themeTint="D9"/>
          <w:sz w:val="24"/>
          <w:szCs w:val="24"/>
        </w:rPr>
        <w:t xml:space="preserve"> </w:t>
      </w:r>
      <w:r w:rsidRPr="00DC4814">
        <w:rPr>
          <w:color w:val="262626" w:themeColor="text1" w:themeTint="D9"/>
          <w:sz w:val="24"/>
          <w:szCs w:val="24"/>
        </w:rPr>
        <w:t>P</w:t>
      </w:r>
      <w:r w:rsidR="00CF1FB6">
        <w:rPr>
          <w:color w:val="262626" w:themeColor="text1" w:themeTint="D9"/>
          <w:sz w:val="24"/>
          <w:szCs w:val="24"/>
        </w:rPr>
        <w:t>z</w:t>
      </w:r>
      <w:r w:rsidR="00D245AC">
        <w:rPr>
          <w:color w:val="262626" w:themeColor="text1" w:themeTint="D9"/>
          <w:sz w:val="24"/>
          <w:szCs w:val="24"/>
        </w:rPr>
        <w:t xml:space="preserve"> </w:t>
      </w:r>
      <w:r w:rsidRPr="00DC4814">
        <w:rPr>
          <w:color w:val="262626" w:themeColor="text1" w:themeTint="D9"/>
          <w:sz w:val="24"/>
          <w:szCs w:val="24"/>
        </w:rPr>
        <w:t>min</w:t>
      </w:r>
      <w:r w:rsidR="00232C4D" w:rsidRPr="00DC4814">
        <w:rPr>
          <w:color w:val="262626" w:themeColor="text1" w:themeTint="D9"/>
          <w:sz w:val="24"/>
          <w:szCs w:val="24"/>
        </w:rPr>
        <w:t xml:space="preserve"> </w:t>
      </w:r>
      <w:r w:rsidRPr="00DC4814">
        <w:rPr>
          <w:color w:val="262626" w:themeColor="text1" w:themeTint="D9"/>
          <w:sz w:val="24"/>
          <w:szCs w:val="24"/>
        </w:rPr>
        <w:t>=</w:t>
      </w:r>
      <w:r w:rsidR="00F21189">
        <w:rPr>
          <w:color w:val="262626" w:themeColor="text1" w:themeTint="D9"/>
          <w:sz w:val="24"/>
          <w:szCs w:val="24"/>
        </w:rPr>
        <w:t xml:space="preserve"> </w:t>
      </w:r>
      <w:r w:rsidR="00797DB8">
        <w:rPr>
          <w:color w:val="262626" w:themeColor="text1" w:themeTint="D9"/>
          <w:sz w:val="24"/>
          <w:szCs w:val="24"/>
        </w:rPr>
        <w:t>1010</w:t>
      </w:r>
      <w:r w:rsidR="00235969">
        <w:rPr>
          <w:color w:val="262626" w:themeColor="text1" w:themeTint="D9"/>
          <w:sz w:val="24"/>
          <w:szCs w:val="24"/>
        </w:rPr>
        <w:t xml:space="preserve"> </w:t>
      </w:r>
      <w:r w:rsidR="00797DB8">
        <w:rPr>
          <w:b/>
          <w:color w:val="262626" w:themeColor="text1" w:themeTint="D9"/>
          <w:sz w:val="24"/>
          <w:szCs w:val="24"/>
        </w:rPr>
        <w:t>hPa (03</w:t>
      </w:r>
      <w:r w:rsidR="00860BCB">
        <w:rPr>
          <w:b/>
          <w:color w:val="262626" w:themeColor="text1" w:themeTint="D9"/>
          <w:sz w:val="24"/>
          <w:szCs w:val="24"/>
        </w:rPr>
        <w:t>.</w:t>
      </w:r>
      <w:r w:rsidR="00797DB8">
        <w:rPr>
          <w:b/>
          <w:color w:val="262626" w:themeColor="text1" w:themeTint="D9"/>
          <w:sz w:val="24"/>
          <w:szCs w:val="24"/>
        </w:rPr>
        <w:t xml:space="preserve"> </w:t>
      </w:r>
      <w:r w:rsidR="00860BCB">
        <w:rPr>
          <w:b/>
          <w:color w:val="262626" w:themeColor="text1" w:themeTint="D9"/>
          <w:sz w:val="24"/>
          <w:szCs w:val="24"/>
        </w:rPr>
        <w:t>09.</w:t>
      </w:r>
      <w:r w:rsidR="00797DB8">
        <w:rPr>
          <w:b/>
          <w:color w:val="262626" w:themeColor="text1" w:themeTint="D9"/>
          <w:sz w:val="24"/>
          <w:szCs w:val="24"/>
        </w:rPr>
        <w:t xml:space="preserve"> 2018</w:t>
      </w:r>
      <w:r w:rsidR="00860BCB">
        <w:rPr>
          <w:b/>
          <w:color w:val="262626" w:themeColor="text1" w:themeTint="D9"/>
          <w:sz w:val="24"/>
          <w:szCs w:val="24"/>
        </w:rPr>
        <w:t>.</w:t>
      </w:r>
      <w:r w:rsidR="00235969">
        <w:rPr>
          <w:b/>
          <w:color w:val="262626" w:themeColor="text1" w:themeTint="D9"/>
          <w:sz w:val="24"/>
          <w:szCs w:val="24"/>
        </w:rPr>
        <w:t>)</w:t>
      </w:r>
    </w:p>
    <w:p w:rsidR="008F7F34" w:rsidRDefault="008F7F34" w:rsidP="00D04E48">
      <w:pPr>
        <w:rPr>
          <w:color w:val="262626" w:themeColor="text1" w:themeTint="D9"/>
          <w:sz w:val="24"/>
          <w:szCs w:val="24"/>
        </w:rPr>
      </w:pPr>
    </w:p>
    <w:p w:rsidR="00C6051C" w:rsidRDefault="00C6051C" w:rsidP="00D04E48">
      <w:pPr>
        <w:rPr>
          <w:color w:val="262626" w:themeColor="text1" w:themeTint="D9"/>
          <w:sz w:val="24"/>
          <w:szCs w:val="24"/>
        </w:rPr>
      </w:pPr>
    </w:p>
    <w:p w:rsidR="00EE290D" w:rsidRPr="00003F91" w:rsidRDefault="00EE290D" w:rsidP="00D04E48">
      <w:pPr>
        <w:rPr>
          <w:b/>
          <w:color w:val="262626" w:themeColor="text1" w:themeTint="D9"/>
          <w:sz w:val="28"/>
          <w:szCs w:val="28"/>
        </w:rPr>
      </w:pPr>
      <w:r w:rsidRPr="00DC4814">
        <w:rPr>
          <w:color w:val="262626" w:themeColor="text1" w:themeTint="D9"/>
          <w:sz w:val="24"/>
          <w:szCs w:val="24"/>
        </w:rPr>
        <w:t>BROJ VEDRIH DANA</w:t>
      </w:r>
      <w:r w:rsidR="00C6051C">
        <w:rPr>
          <w:color w:val="262626" w:themeColor="text1" w:themeTint="D9"/>
          <w:sz w:val="24"/>
          <w:szCs w:val="24"/>
        </w:rPr>
        <w:t xml:space="preserve">:                               </w:t>
      </w:r>
      <w:r w:rsidR="00A1020A">
        <w:rPr>
          <w:color w:val="262626" w:themeColor="text1" w:themeTint="D9"/>
          <w:sz w:val="24"/>
          <w:szCs w:val="24"/>
        </w:rPr>
        <w:t xml:space="preserve"> </w:t>
      </w:r>
      <w:r w:rsidR="00C1275A">
        <w:rPr>
          <w:color w:val="262626" w:themeColor="text1" w:themeTint="D9"/>
          <w:sz w:val="24"/>
          <w:szCs w:val="24"/>
        </w:rPr>
        <w:t xml:space="preserve">                       </w:t>
      </w:r>
      <w:r w:rsidR="00C6051C">
        <w:rPr>
          <w:color w:val="262626" w:themeColor="text1" w:themeTint="D9"/>
          <w:sz w:val="24"/>
          <w:szCs w:val="24"/>
        </w:rPr>
        <w:t xml:space="preserve"> </w:t>
      </w:r>
      <w:r w:rsidR="00797DB8">
        <w:rPr>
          <w:b/>
          <w:color w:val="262626" w:themeColor="text1" w:themeTint="D9"/>
          <w:sz w:val="24"/>
          <w:szCs w:val="24"/>
        </w:rPr>
        <w:t>12</w:t>
      </w:r>
      <w:r w:rsidR="00C1275A">
        <w:rPr>
          <w:b/>
          <w:color w:val="262626" w:themeColor="text1" w:themeTint="D9"/>
          <w:sz w:val="24"/>
          <w:szCs w:val="24"/>
        </w:rPr>
        <w:t>,0</w:t>
      </w:r>
    </w:p>
    <w:p w:rsidR="007D5E02" w:rsidRPr="00DC4814" w:rsidRDefault="007D5E02" w:rsidP="00D04E48">
      <w:pPr>
        <w:rPr>
          <w:b/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  <w:sz w:val="24"/>
          <w:szCs w:val="24"/>
        </w:rPr>
        <w:t xml:space="preserve">PROSJEČAN BROJ VEDRIH DANA </w:t>
      </w:r>
      <w:r w:rsidRPr="00DC4814">
        <w:rPr>
          <w:b/>
          <w:color w:val="262626" w:themeColor="text1" w:themeTint="D9"/>
          <w:sz w:val="24"/>
          <w:szCs w:val="24"/>
        </w:rPr>
        <w:t xml:space="preserve">(1946. – 1965.): </w:t>
      </w:r>
      <w:r w:rsidR="00C6051C">
        <w:rPr>
          <w:b/>
          <w:color w:val="262626" w:themeColor="text1" w:themeTint="D9"/>
          <w:sz w:val="24"/>
          <w:szCs w:val="24"/>
        </w:rPr>
        <w:t xml:space="preserve">  </w:t>
      </w:r>
      <w:r w:rsidR="00C1275A">
        <w:rPr>
          <w:b/>
          <w:color w:val="262626" w:themeColor="text1" w:themeTint="D9"/>
          <w:sz w:val="24"/>
          <w:szCs w:val="24"/>
        </w:rPr>
        <w:t xml:space="preserve">  </w:t>
      </w:r>
      <w:r w:rsidR="00C6051C">
        <w:rPr>
          <w:b/>
          <w:color w:val="262626" w:themeColor="text1" w:themeTint="D9"/>
          <w:sz w:val="24"/>
          <w:szCs w:val="24"/>
        </w:rPr>
        <w:t xml:space="preserve"> 10,1 </w:t>
      </w:r>
    </w:p>
    <w:p w:rsidR="00EE290D" w:rsidRPr="002E4D94" w:rsidRDefault="007D5E02" w:rsidP="00D04E48">
      <w:pPr>
        <w:rPr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  <w:sz w:val="24"/>
          <w:szCs w:val="24"/>
        </w:rPr>
        <w:t>BROJ OBLAČNIH DANA</w:t>
      </w:r>
      <w:r w:rsidR="00C6051C">
        <w:rPr>
          <w:color w:val="262626" w:themeColor="text1" w:themeTint="D9"/>
          <w:sz w:val="24"/>
          <w:szCs w:val="24"/>
        </w:rPr>
        <w:t xml:space="preserve">:                                                  </w:t>
      </w:r>
      <w:r w:rsidR="00C1275A">
        <w:rPr>
          <w:color w:val="262626" w:themeColor="text1" w:themeTint="D9"/>
          <w:sz w:val="24"/>
          <w:szCs w:val="24"/>
        </w:rPr>
        <w:t xml:space="preserve">  </w:t>
      </w:r>
      <w:r w:rsidR="00C6051C">
        <w:rPr>
          <w:color w:val="262626" w:themeColor="text1" w:themeTint="D9"/>
          <w:sz w:val="24"/>
          <w:szCs w:val="24"/>
        </w:rPr>
        <w:t xml:space="preserve"> </w:t>
      </w:r>
      <w:r w:rsidR="00797DB8">
        <w:rPr>
          <w:b/>
          <w:color w:val="262626" w:themeColor="text1" w:themeTint="D9"/>
          <w:sz w:val="24"/>
          <w:szCs w:val="24"/>
        </w:rPr>
        <w:t>7</w:t>
      </w:r>
      <w:r w:rsidR="00C1275A">
        <w:rPr>
          <w:b/>
          <w:color w:val="262626" w:themeColor="text1" w:themeTint="D9"/>
          <w:sz w:val="24"/>
          <w:szCs w:val="24"/>
        </w:rPr>
        <w:t>,0</w:t>
      </w:r>
    </w:p>
    <w:p w:rsidR="007D5E02" w:rsidRPr="00DC4814" w:rsidRDefault="007D5E02" w:rsidP="00D04E48">
      <w:pPr>
        <w:rPr>
          <w:b/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  <w:sz w:val="24"/>
          <w:szCs w:val="24"/>
        </w:rPr>
        <w:t xml:space="preserve">PROSJEČAN BROJ OBLAČNIH DANA </w:t>
      </w:r>
      <w:r w:rsidRPr="00DC4814">
        <w:rPr>
          <w:b/>
          <w:color w:val="262626" w:themeColor="text1" w:themeTint="D9"/>
          <w:sz w:val="24"/>
          <w:szCs w:val="24"/>
        </w:rPr>
        <w:t>(1946. – 1965.)</w:t>
      </w:r>
      <w:r w:rsidR="006B7276" w:rsidRPr="00DC4814">
        <w:rPr>
          <w:b/>
          <w:color w:val="262626" w:themeColor="text1" w:themeTint="D9"/>
          <w:sz w:val="24"/>
          <w:szCs w:val="24"/>
        </w:rPr>
        <w:t>:</w:t>
      </w:r>
      <w:r w:rsidR="00C6051C">
        <w:rPr>
          <w:b/>
          <w:color w:val="262626" w:themeColor="text1" w:themeTint="D9"/>
          <w:sz w:val="24"/>
          <w:szCs w:val="24"/>
        </w:rPr>
        <w:t xml:space="preserve"> </w:t>
      </w:r>
      <w:r w:rsidR="00C1275A">
        <w:rPr>
          <w:b/>
          <w:color w:val="262626" w:themeColor="text1" w:themeTint="D9"/>
          <w:sz w:val="24"/>
          <w:szCs w:val="24"/>
        </w:rPr>
        <w:t xml:space="preserve">  </w:t>
      </w:r>
      <w:r w:rsidR="00C6051C">
        <w:rPr>
          <w:b/>
          <w:color w:val="262626" w:themeColor="text1" w:themeTint="D9"/>
          <w:sz w:val="24"/>
          <w:szCs w:val="24"/>
        </w:rPr>
        <w:t xml:space="preserve">5,9 </w:t>
      </w:r>
      <w:r w:rsidR="00A1020A">
        <w:rPr>
          <w:b/>
          <w:color w:val="262626" w:themeColor="text1" w:themeTint="D9"/>
          <w:sz w:val="24"/>
          <w:szCs w:val="24"/>
        </w:rPr>
        <w:t xml:space="preserve"> </w:t>
      </w:r>
    </w:p>
    <w:p w:rsidR="006C14D5" w:rsidRPr="00C1275A" w:rsidRDefault="00EE290D" w:rsidP="00D04E48">
      <w:pPr>
        <w:rPr>
          <w:b/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  <w:sz w:val="24"/>
          <w:szCs w:val="24"/>
        </w:rPr>
        <w:t xml:space="preserve">BROJ PROMJENJIVIH DANA: </w:t>
      </w:r>
      <w:r w:rsidR="00A27DA9" w:rsidRPr="00DC4814">
        <w:rPr>
          <w:color w:val="262626" w:themeColor="text1" w:themeTint="D9"/>
          <w:sz w:val="24"/>
          <w:szCs w:val="24"/>
        </w:rPr>
        <w:t xml:space="preserve">   </w:t>
      </w:r>
      <w:r w:rsidR="002E4D94">
        <w:rPr>
          <w:color w:val="262626" w:themeColor="text1" w:themeTint="D9"/>
          <w:sz w:val="24"/>
          <w:szCs w:val="24"/>
        </w:rPr>
        <w:t xml:space="preserve">                                     </w:t>
      </w:r>
      <w:r w:rsidR="00C1275A">
        <w:rPr>
          <w:color w:val="262626" w:themeColor="text1" w:themeTint="D9"/>
          <w:sz w:val="24"/>
          <w:szCs w:val="24"/>
        </w:rPr>
        <w:t xml:space="preserve">  </w:t>
      </w:r>
      <w:r w:rsidR="00797DB8" w:rsidRPr="00C1275A">
        <w:rPr>
          <w:b/>
          <w:color w:val="262626" w:themeColor="text1" w:themeTint="D9"/>
          <w:sz w:val="24"/>
          <w:szCs w:val="24"/>
        </w:rPr>
        <w:t>11</w:t>
      </w:r>
      <w:r w:rsidR="00C1275A">
        <w:rPr>
          <w:b/>
          <w:color w:val="262626" w:themeColor="text1" w:themeTint="D9"/>
          <w:sz w:val="24"/>
          <w:szCs w:val="24"/>
        </w:rPr>
        <w:t>,0</w:t>
      </w:r>
    </w:p>
    <w:p w:rsidR="006C14D5" w:rsidRPr="00DC4814" w:rsidRDefault="006C14D5" w:rsidP="00D04E48">
      <w:pPr>
        <w:rPr>
          <w:color w:val="262626" w:themeColor="text1" w:themeTint="D9"/>
          <w:sz w:val="24"/>
          <w:szCs w:val="24"/>
        </w:rPr>
      </w:pPr>
    </w:p>
    <w:p w:rsidR="006C14D5" w:rsidRPr="00DC4814" w:rsidRDefault="006C14D5" w:rsidP="00D04E48">
      <w:pPr>
        <w:rPr>
          <w:color w:val="262626" w:themeColor="text1" w:themeTint="D9"/>
          <w:sz w:val="24"/>
          <w:szCs w:val="24"/>
        </w:rPr>
      </w:pPr>
    </w:p>
    <w:p w:rsidR="005E4C52" w:rsidRDefault="000C04E0" w:rsidP="005E4C52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C4814">
        <w:rPr>
          <w:color w:val="262626" w:themeColor="text1" w:themeTint="D9"/>
          <w:sz w:val="24"/>
          <w:szCs w:val="24"/>
        </w:rPr>
        <w:t xml:space="preserve">                  </w:t>
      </w:r>
      <w:r w:rsidR="005E4C52">
        <w:rPr>
          <w:color w:val="262626" w:themeColor="text1" w:themeTint="D9"/>
          <w:sz w:val="24"/>
          <w:szCs w:val="24"/>
        </w:rPr>
        <w:t xml:space="preserve">                                                                 </w:t>
      </w:r>
      <w:r w:rsidR="005E4C52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Voditelj školske meteorološke postaje i sekcije</w:t>
      </w:r>
    </w:p>
    <w:p w:rsidR="005E4C52" w:rsidRDefault="005E4C52" w:rsidP="005E4C52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Miro Pavličević, prof.</w:t>
      </w:r>
    </w:p>
    <w:p w:rsidR="00EE290D" w:rsidRPr="00DC4814" w:rsidRDefault="00EE290D" w:rsidP="00D04E48">
      <w:pPr>
        <w:rPr>
          <w:b/>
          <w:color w:val="262626" w:themeColor="text1" w:themeTint="D9"/>
          <w:sz w:val="24"/>
          <w:szCs w:val="24"/>
        </w:rPr>
      </w:pPr>
    </w:p>
    <w:sectPr w:rsidR="00EE290D" w:rsidRPr="00DC4814" w:rsidSect="0054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D3" w:rsidRDefault="00207DD3" w:rsidP="00483ACB">
      <w:pPr>
        <w:spacing w:after="0" w:line="240" w:lineRule="auto"/>
      </w:pPr>
      <w:r>
        <w:separator/>
      </w:r>
    </w:p>
  </w:endnote>
  <w:endnote w:type="continuationSeparator" w:id="0">
    <w:p w:rsidR="00207DD3" w:rsidRDefault="00207DD3" w:rsidP="0048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D3" w:rsidRDefault="00207DD3" w:rsidP="00483ACB">
      <w:pPr>
        <w:spacing w:after="0" w:line="240" w:lineRule="auto"/>
      </w:pPr>
      <w:r>
        <w:separator/>
      </w:r>
    </w:p>
  </w:footnote>
  <w:footnote w:type="continuationSeparator" w:id="0">
    <w:p w:rsidR="00207DD3" w:rsidRDefault="00207DD3" w:rsidP="0048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CD"/>
    <w:rsid w:val="000014FE"/>
    <w:rsid w:val="00003F91"/>
    <w:rsid w:val="00005F13"/>
    <w:rsid w:val="000062A9"/>
    <w:rsid w:val="0001643C"/>
    <w:rsid w:val="000202CC"/>
    <w:rsid w:val="0002319F"/>
    <w:rsid w:val="00026542"/>
    <w:rsid w:val="00026C0F"/>
    <w:rsid w:val="00030540"/>
    <w:rsid w:val="00033D4C"/>
    <w:rsid w:val="00035201"/>
    <w:rsid w:val="000430B5"/>
    <w:rsid w:val="00055958"/>
    <w:rsid w:val="00055D0C"/>
    <w:rsid w:val="0006524B"/>
    <w:rsid w:val="00066DC6"/>
    <w:rsid w:val="00071049"/>
    <w:rsid w:val="00074799"/>
    <w:rsid w:val="00076545"/>
    <w:rsid w:val="00083F9D"/>
    <w:rsid w:val="000A5778"/>
    <w:rsid w:val="000B1116"/>
    <w:rsid w:val="000C04E0"/>
    <w:rsid w:val="000C66D9"/>
    <w:rsid w:val="000F2823"/>
    <w:rsid w:val="000F2E72"/>
    <w:rsid w:val="000F466D"/>
    <w:rsid w:val="00110F65"/>
    <w:rsid w:val="00113C77"/>
    <w:rsid w:val="00126060"/>
    <w:rsid w:val="001330F4"/>
    <w:rsid w:val="00145ACD"/>
    <w:rsid w:val="001460F7"/>
    <w:rsid w:val="00151F9D"/>
    <w:rsid w:val="0015513B"/>
    <w:rsid w:val="0018237A"/>
    <w:rsid w:val="001876F6"/>
    <w:rsid w:val="00196039"/>
    <w:rsid w:val="001A24D1"/>
    <w:rsid w:val="001A568E"/>
    <w:rsid w:val="001A6EE3"/>
    <w:rsid w:val="001B106C"/>
    <w:rsid w:val="001B722C"/>
    <w:rsid w:val="001D4A02"/>
    <w:rsid w:val="001D64A2"/>
    <w:rsid w:val="001E0A81"/>
    <w:rsid w:val="001F057F"/>
    <w:rsid w:val="00207DD3"/>
    <w:rsid w:val="00211E81"/>
    <w:rsid w:val="00232C4D"/>
    <w:rsid w:val="00235969"/>
    <w:rsid w:val="002454A1"/>
    <w:rsid w:val="002457E1"/>
    <w:rsid w:val="00253E3C"/>
    <w:rsid w:val="00254E5D"/>
    <w:rsid w:val="00263244"/>
    <w:rsid w:val="00270C34"/>
    <w:rsid w:val="002775C2"/>
    <w:rsid w:val="00282AE4"/>
    <w:rsid w:val="00286492"/>
    <w:rsid w:val="00293B1F"/>
    <w:rsid w:val="00294784"/>
    <w:rsid w:val="002A7C59"/>
    <w:rsid w:val="002B2894"/>
    <w:rsid w:val="002C186C"/>
    <w:rsid w:val="002D456F"/>
    <w:rsid w:val="002D561A"/>
    <w:rsid w:val="002E2496"/>
    <w:rsid w:val="002E2780"/>
    <w:rsid w:val="002E4D94"/>
    <w:rsid w:val="002F23BE"/>
    <w:rsid w:val="002F4F1A"/>
    <w:rsid w:val="00300D56"/>
    <w:rsid w:val="00317615"/>
    <w:rsid w:val="0034093D"/>
    <w:rsid w:val="003409DB"/>
    <w:rsid w:val="00343F2F"/>
    <w:rsid w:val="003460D2"/>
    <w:rsid w:val="00351E11"/>
    <w:rsid w:val="003576BE"/>
    <w:rsid w:val="00360A5D"/>
    <w:rsid w:val="00365359"/>
    <w:rsid w:val="003722DE"/>
    <w:rsid w:val="003B105D"/>
    <w:rsid w:val="003D083C"/>
    <w:rsid w:val="003D0841"/>
    <w:rsid w:val="003D4C57"/>
    <w:rsid w:val="003F3690"/>
    <w:rsid w:val="003F4691"/>
    <w:rsid w:val="003F774F"/>
    <w:rsid w:val="00401670"/>
    <w:rsid w:val="00407911"/>
    <w:rsid w:val="00427905"/>
    <w:rsid w:val="004328F1"/>
    <w:rsid w:val="00433519"/>
    <w:rsid w:val="0043372A"/>
    <w:rsid w:val="0044408E"/>
    <w:rsid w:val="004458AB"/>
    <w:rsid w:val="00455C9A"/>
    <w:rsid w:val="004654E0"/>
    <w:rsid w:val="00483ACB"/>
    <w:rsid w:val="00497F7B"/>
    <w:rsid w:val="004A5833"/>
    <w:rsid w:val="004B4B22"/>
    <w:rsid w:val="004E02A0"/>
    <w:rsid w:val="004E152C"/>
    <w:rsid w:val="00502BC5"/>
    <w:rsid w:val="00510540"/>
    <w:rsid w:val="00513B9D"/>
    <w:rsid w:val="00514FFF"/>
    <w:rsid w:val="00520AE2"/>
    <w:rsid w:val="0052461F"/>
    <w:rsid w:val="00527EE2"/>
    <w:rsid w:val="0054427D"/>
    <w:rsid w:val="00546EE3"/>
    <w:rsid w:val="005507D5"/>
    <w:rsid w:val="00597110"/>
    <w:rsid w:val="005B3DBC"/>
    <w:rsid w:val="005B631F"/>
    <w:rsid w:val="005C24A7"/>
    <w:rsid w:val="005E4C52"/>
    <w:rsid w:val="005F3232"/>
    <w:rsid w:val="00603923"/>
    <w:rsid w:val="006061E0"/>
    <w:rsid w:val="00607DE8"/>
    <w:rsid w:val="006304B6"/>
    <w:rsid w:val="00634067"/>
    <w:rsid w:val="00635B88"/>
    <w:rsid w:val="00637095"/>
    <w:rsid w:val="0063776F"/>
    <w:rsid w:val="00641546"/>
    <w:rsid w:val="0064205D"/>
    <w:rsid w:val="00652269"/>
    <w:rsid w:val="00655D8D"/>
    <w:rsid w:val="00663A4F"/>
    <w:rsid w:val="006777D0"/>
    <w:rsid w:val="00680793"/>
    <w:rsid w:val="006863AF"/>
    <w:rsid w:val="006936ED"/>
    <w:rsid w:val="00694EC2"/>
    <w:rsid w:val="006968DF"/>
    <w:rsid w:val="006B5928"/>
    <w:rsid w:val="006B7276"/>
    <w:rsid w:val="006C14D5"/>
    <w:rsid w:val="006C2DFF"/>
    <w:rsid w:val="006E3EF8"/>
    <w:rsid w:val="006F0025"/>
    <w:rsid w:val="006F556C"/>
    <w:rsid w:val="00701302"/>
    <w:rsid w:val="0070193D"/>
    <w:rsid w:val="0070265D"/>
    <w:rsid w:val="00707022"/>
    <w:rsid w:val="00715F09"/>
    <w:rsid w:val="00720F60"/>
    <w:rsid w:val="00726A34"/>
    <w:rsid w:val="00735C63"/>
    <w:rsid w:val="007413C9"/>
    <w:rsid w:val="00761B87"/>
    <w:rsid w:val="00764BEA"/>
    <w:rsid w:val="007672E4"/>
    <w:rsid w:val="00797DB8"/>
    <w:rsid w:val="007A35DA"/>
    <w:rsid w:val="007B5C11"/>
    <w:rsid w:val="007C395B"/>
    <w:rsid w:val="007D069B"/>
    <w:rsid w:val="007D3CA2"/>
    <w:rsid w:val="007D4019"/>
    <w:rsid w:val="007D5E02"/>
    <w:rsid w:val="007E731C"/>
    <w:rsid w:val="007F0AC6"/>
    <w:rsid w:val="007F17BE"/>
    <w:rsid w:val="007F63FF"/>
    <w:rsid w:val="008013EA"/>
    <w:rsid w:val="00815F35"/>
    <w:rsid w:val="008220F1"/>
    <w:rsid w:val="00842805"/>
    <w:rsid w:val="00852927"/>
    <w:rsid w:val="00853E6A"/>
    <w:rsid w:val="00857360"/>
    <w:rsid w:val="00857D85"/>
    <w:rsid w:val="00860BCB"/>
    <w:rsid w:val="008726BC"/>
    <w:rsid w:val="008732D8"/>
    <w:rsid w:val="008B5AF4"/>
    <w:rsid w:val="008B6BCF"/>
    <w:rsid w:val="008C0CD7"/>
    <w:rsid w:val="008C5EF0"/>
    <w:rsid w:val="008F33FD"/>
    <w:rsid w:val="008F47F2"/>
    <w:rsid w:val="008F7F34"/>
    <w:rsid w:val="009017B1"/>
    <w:rsid w:val="00906830"/>
    <w:rsid w:val="00924FA1"/>
    <w:rsid w:val="009440BC"/>
    <w:rsid w:val="00944F24"/>
    <w:rsid w:val="00954CB2"/>
    <w:rsid w:val="00962403"/>
    <w:rsid w:val="00976C5D"/>
    <w:rsid w:val="00986F28"/>
    <w:rsid w:val="0099455B"/>
    <w:rsid w:val="009B0074"/>
    <w:rsid w:val="009B0F88"/>
    <w:rsid w:val="009B6088"/>
    <w:rsid w:val="009B68C0"/>
    <w:rsid w:val="009C206C"/>
    <w:rsid w:val="009E3795"/>
    <w:rsid w:val="009E7FFD"/>
    <w:rsid w:val="00A0247E"/>
    <w:rsid w:val="00A0274A"/>
    <w:rsid w:val="00A02C78"/>
    <w:rsid w:val="00A07955"/>
    <w:rsid w:val="00A1020A"/>
    <w:rsid w:val="00A10632"/>
    <w:rsid w:val="00A13CE7"/>
    <w:rsid w:val="00A157F9"/>
    <w:rsid w:val="00A160CB"/>
    <w:rsid w:val="00A24F4C"/>
    <w:rsid w:val="00A27DA9"/>
    <w:rsid w:val="00A34A83"/>
    <w:rsid w:val="00A35EA2"/>
    <w:rsid w:val="00A47CA3"/>
    <w:rsid w:val="00A50597"/>
    <w:rsid w:val="00A524AE"/>
    <w:rsid w:val="00A54F2E"/>
    <w:rsid w:val="00A61067"/>
    <w:rsid w:val="00A71B43"/>
    <w:rsid w:val="00A72053"/>
    <w:rsid w:val="00A73CDF"/>
    <w:rsid w:val="00A81DFB"/>
    <w:rsid w:val="00A87868"/>
    <w:rsid w:val="00AA4A9A"/>
    <w:rsid w:val="00AB072A"/>
    <w:rsid w:val="00AB0BC1"/>
    <w:rsid w:val="00AC4CC1"/>
    <w:rsid w:val="00AD2ABB"/>
    <w:rsid w:val="00AE032E"/>
    <w:rsid w:val="00AF028D"/>
    <w:rsid w:val="00AF0BD4"/>
    <w:rsid w:val="00AF38C0"/>
    <w:rsid w:val="00B036E5"/>
    <w:rsid w:val="00B11FE8"/>
    <w:rsid w:val="00B1756B"/>
    <w:rsid w:val="00B17A30"/>
    <w:rsid w:val="00B27495"/>
    <w:rsid w:val="00B30A79"/>
    <w:rsid w:val="00B3353E"/>
    <w:rsid w:val="00B35EAA"/>
    <w:rsid w:val="00B839D5"/>
    <w:rsid w:val="00B845AA"/>
    <w:rsid w:val="00B90717"/>
    <w:rsid w:val="00B91C81"/>
    <w:rsid w:val="00B97E3D"/>
    <w:rsid w:val="00BA1E4B"/>
    <w:rsid w:val="00BA7A26"/>
    <w:rsid w:val="00BB3E6E"/>
    <w:rsid w:val="00BE49FC"/>
    <w:rsid w:val="00BE75BE"/>
    <w:rsid w:val="00BE7A15"/>
    <w:rsid w:val="00C1275A"/>
    <w:rsid w:val="00C1397E"/>
    <w:rsid w:val="00C15B15"/>
    <w:rsid w:val="00C172C6"/>
    <w:rsid w:val="00C176EE"/>
    <w:rsid w:val="00C30C90"/>
    <w:rsid w:val="00C33B95"/>
    <w:rsid w:val="00C3778F"/>
    <w:rsid w:val="00C42E70"/>
    <w:rsid w:val="00C47ED4"/>
    <w:rsid w:val="00C53ED0"/>
    <w:rsid w:val="00C56F75"/>
    <w:rsid w:val="00C57761"/>
    <w:rsid w:val="00C6051C"/>
    <w:rsid w:val="00C7328C"/>
    <w:rsid w:val="00C7728F"/>
    <w:rsid w:val="00C973B8"/>
    <w:rsid w:val="00CA3CAD"/>
    <w:rsid w:val="00CA6077"/>
    <w:rsid w:val="00CB0DF5"/>
    <w:rsid w:val="00CB2331"/>
    <w:rsid w:val="00CB3427"/>
    <w:rsid w:val="00CB5359"/>
    <w:rsid w:val="00CB7D09"/>
    <w:rsid w:val="00CC5244"/>
    <w:rsid w:val="00CC5C64"/>
    <w:rsid w:val="00CE42A4"/>
    <w:rsid w:val="00CF1CD5"/>
    <w:rsid w:val="00CF1FB6"/>
    <w:rsid w:val="00CF3488"/>
    <w:rsid w:val="00D014B5"/>
    <w:rsid w:val="00D04E48"/>
    <w:rsid w:val="00D201F3"/>
    <w:rsid w:val="00D245AC"/>
    <w:rsid w:val="00D27F42"/>
    <w:rsid w:val="00D4231F"/>
    <w:rsid w:val="00D46A35"/>
    <w:rsid w:val="00D53921"/>
    <w:rsid w:val="00D76D79"/>
    <w:rsid w:val="00DA404A"/>
    <w:rsid w:val="00DB5C1C"/>
    <w:rsid w:val="00DC4814"/>
    <w:rsid w:val="00DD163C"/>
    <w:rsid w:val="00DE2035"/>
    <w:rsid w:val="00E052E8"/>
    <w:rsid w:val="00E13336"/>
    <w:rsid w:val="00E162D0"/>
    <w:rsid w:val="00E22302"/>
    <w:rsid w:val="00E2429F"/>
    <w:rsid w:val="00E275C0"/>
    <w:rsid w:val="00E35C50"/>
    <w:rsid w:val="00E57F9F"/>
    <w:rsid w:val="00E72D1F"/>
    <w:rsid w:val="00E751D3"/>
    <w:rsid w:val="00E9436E"/>
    <w:rsid w:val="00EA0155"/>
    <w:rsid w:val="00EA400B"/>
    <w:rsid w:val="00EB42A6"/>
    <w:rsid w:val="00EC041D"/>
    <w:rsid w:val="00ED199B"/>
    <w:rsid w:val="00ED40A1"/>
    <w:rsid w:val="00ED64B7"/>
    <w:rsid w:val="00EE025D"/>
    <w:rsid w:val="00EE290D"/>
    <w:rsid w:val="00EF55E9"/>
    <w:rsid w:val="00F21189"/>
    <w:rsid w:val="00F23794"/>
    <w:rsid w:val="00F272D6"/>
    <w:rsid w:val="00F376EA"/>
    <w:rsid w:val="00F40701"/>
    <w:rsid w:val="00F41714"/>
    <w:rsid w:val="00F444C8"/>
    <w:rsid w:val="00F55365"/>
    <w:rsid w:val="00F56E2B"/>
    <w:rsid w:val="00F701ED"/>
    <w:rsid w:val="00F715D0"/>
    <w:rsid w:val="00F748F1"/>
    <w:rsid w:val="00F845AA"/>
    <w:rsid w:val="00F87909"/>
    <w:rsid w:val="00F90097"/>
    <w:rsid w:val="00F93967"/>
    <w:rsid w:val="00F9679E"/>
    <w:rsid w:val="00FA1E3E"/>
    <w:rsid w:val="00FA5FDD"/>
    <w:rsid w:val="00FB291A"/>
    <w:rsid w:val="00FB6CDE"/>
    <w:rsid w:val="00FD1B10"/>
    <w:rsid w:val="00FD5AF3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A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8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3ACB"/>
  </w:style>
  <w:style w:type="paragraph" w:styleId="Podnoje">
    <w:name w:val="footer"/>
    <w:basedOn w:val="Normal"/>
    <w:link w:val="PodnojeChar"/>
    <w:uiPriority w:val="99"/>
    <w:semiHidden/>
    <w:unhideWhenUsed/>
    <w:rsid w:val="0048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meteo%202018\Rujan,%202018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>
        <c:manualLayout>
          <c:layoutTarget val="inner"/>
          <c:xMode val="edge"/>
          <c:yMode val="edge"/>
          <c:x val="0.16005796150481189"/>
          <c:y val="5.1400554097404488E-2"/>
          <c:w val="0.68258398950131016"/>
          <c:h val="0.70005358705161858"/>
        </c:manualLayout>
      </c:layout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8h</c:v>
                </c:pt>
              </c:strCache>
            </c:strRef>
          </c:tx>
          <c:marker>
            <c:symbol val="none"/>
          </c:marker>
          <c:val>
            <c:numRef>
              <c:f>List1!$A$3:$A$33</c:f>
              <c:numCache>
                <c:formatCode>General</c:formatCode>
                <c:ptCount val="31"/>
                <c:pt idx="0">
                  <c:v>17.8</c:v>
                </c:pt>
                <c:pt idx="1">
                  <c:v>18.5</c:v>
                </c:pt>
                <c:pt idx="2">
                  <c:v>16.8</c:v>
                </c:pt>
                <c:pt idx="3">
                  <c:v>14.1</c:v>
                </c:pt>
                <c:pt idx="4">
                  <c:v>16.3</c:v>
                </c:pt>
                <c:pt idx="5">
                  <c:v>12.2</c:v>
                </c:pt>
                <c:pt idx="6">
                  <c:v>12.4</c:v>
                </c:pt>
                <c:pt idx="7">
                  <c:v>14</c:v>
                </c:pt>
                <c:pt idx="8">
                  <c:v>15.2</c:v>
                </c:pt>
                <c:pt idx="9">
                  <c:v>10.3</c:v>
                </c:pt>
                <c:pt idx="10">
                  <c:v>11.1</c:v>
                </c:pt>
                <c:pt idx="11">
                  <c:v>11.8</c:v>
                </c:pt>
                <c:pt idx="12">
                  <c:v>11.8</c:v>
                </c:pt>
                <c:pt idx="13">
                  <c:v>11.5</c:v>
                </c:pt>
                <c:pt idx="14">
                  <c:v>15</c:v>
                </c:pt>
                <c:pt idx="15">
                  <c:v>15.1</c:v>
                </c:pt>
                <c:pt idx="16">
                  <c:v>9.9</c:v>
                </c:pt>
                <c:pt idx="17">
                  <c:v>9.3000000000000007</c:v>
                </c:pt>
                <c:pt idx="18">
                  <c:v>11.2</c:v>
                </c:pt>
                <c:pt idx="19">
                  <c:v>13.1</c:v>
                </c:pt>
                <c:pt idx="20">
                  <c:v>14.9</c:v>
                </c:pt>
                <c:pt idx="21">
                  <c:v>13.2</c:v>
                </c:pt>
                <c:pt idx="22">
                  <c:v>14.2</c:v>
                </c:pt>
                <c:pt idx="23">
                  <c:v>12.9</c:v>
                </c:pt>
                <c:pt idx="24">
                  <c:v>4</c:v>
                </c:pt>
                <c:pt idx="25">
                  <c:v>6.1</c:v>
                </c:pt>
                <c:pt idx="26">
                  <c:v>0.1</c:v>
                </c:pt>
                <c:pt idx="27">
                  <c:v>3.7</c:v>
                </c:pt>
                <c:pt idx="28">
                  <c:v>8.1</c:v>
                </c:pt>
                <c:pt idx="29">
                  <c:v>10</c:v>
                </c:pt>
              </c:numCache>
            </c:numRef>
          </c:val>
        </c:ser>
        <c:ser>
          <c:idx val="1"/>
          <c:order val="1"/>
          <c:tx>
            <c:strRef>
              <c:f>List1!$B$2</c:f>
              <c:strCache>
                <c:ptCount val="1"/>
                <c:pt idx="0">
                  <c:v>14h</c:v>
                </c:pt>
              </c:strCache>
            </c:strRef>
          </c:tx>
          <c:marker>
            <c:symbol val="none"/>
          </c:marker>
          <c:val>
            <c:numRef>
              <c:f>List1!$B$3:$B$33</c:f>
              <c:numCache>
                <c:formatCode>General</c:formatCode>
                <c:ptCount val="31"/>
                <c:pt idx="0">
                  <c:v>28</c:v>
                </c:pt>
                <c:pt idx="1">
                  <c:v>19.5</c:v>
                </c:pt>
                <c:pt idx="2">
                  <c:v>23.5</c:v>
                </c:pt>
                <c:pt idx="3">
                  <c:v>20.3</c:v>
                </c:pt>
                <c:pt idx="4">
                  <c:v>18.8</c:v>
                </c:pt>
                <c:pt idx="5">
                  <c:v>22.6</c:v>
                </c:pt>
                <c:pt idx="6">
                  <c:v>23.5</c:v>
                </c:pt>
                <c:pt idx="7">
                  <c:v>24.8</c:v>
                </c:pt>
                <c:pt idx="8">
                  <c:v>28.8</c:v>
                </c:pt>
                <c:pt idx="9">
                  <c:v>23.5</c:v>
                </c:pt>
                <c:pt idx="10">
                  <c:v>22.6</c:v>
                </c:pt>
                <c:pt idx="11">
                  <c:v>24.5</c:v>
                </c:pt>
                <c:pt idx="12">
                  <c:v>25.1</c:v>
                </c:pt>
                <c:pt idx="13">
                  <c:v>24.5</c:v>
                </c:pt>
                <c:pt idx="14">
                  <c:v>25.5</c:v>
                </c:pt>
                <c:pt idx="15">
                  <c:v>27.5</c:v>
                </c:pt>
                <c:pt idx="16">
                  <c:v>24.5</c:v>
                </c:pt>
                <c:pt idx="17">
                  <c:v>24.6</c:v>
                </c:pt>
                <c:pt idx="18">
                  <c:v>25</c:v>
                </c:pt>
                <c:pt idx="19">
                  <c:v>24.8</c:v>
                </c:pt>
                <c:pt idx="20">
                  <c:v>25.5</c:v>
                </c:pt>
                <c:pt idx="21">
                  <c:v>25</c:v>
                </c:pt>
                <c:pt idx="22">
                  <c:v>25.1</c:v>
                </c:pt>
                <c:pt idx="23">
                  <c:v>7</c:v>
                </c:pt>
                <c:pt idx="24">
                  <c:v>11.5</c:v>
                </c:pt>
                <c:pt idx="25">
                  <c:v>12</c:v>
                </c:pt>
                <c:pt idx="26">
                  <c:v>16.5</c:v>
                </c:pt>
                <c:pt idx="27">
                  <c:v>23</c:v>
                </c:pt>
                <c:pt idx="28">
                  <c:v>20.5</c:v>
                </c:pt>
                <c:pt idx="29">
                  <c:v>18.899999999999999</c:v>
                </c:pt>
              </c:numCache>
            </c:numRef>
          </c:val>
        </c:ser>
        <c:ser>
          <c:idx val="2"/>
          <c:order val="2"/>
          <c:tx>
            <c:strRef>
              <c:f>List1!$C$2</c:f>
              <c:strCache>
                <c:ptCount val="1"/>
                <c:pt idx="0">
                  <c:v>21h</c:v>
                </c:pt>
              </c:strCache>
            </c:strRef>
          </c:tx>
          <c:marker>
            <c:symbol val="none"/>
          </c:marker>
          <c:val>
            <c:numRef>
              <c:f>List1!$C$3:$C$33</c:f>
              <c:numCache>
                <c:formatCode>General</c:formatCode>
                <c:ptCount val="31"/>
                <c:pt idx="0">
                  <c:v>19.100000000000001</c:v>
                </c:pt>
                <c:pt idx="1">
                  <c:v>17.5</c:v>
                </c:pt>
                <c:pt idx="2">
                  <c:v>16</c:v>
                </c:pt>
                <c:pt idx="3">
                  <c:v>15.4</c:v>
                </c:pt>
                <c:pt idx="4">
                  <c:v>17</c:v>
                </c:pt>
                <c:pt idx="5">
                  <c:v>16.5</c:v>
                </c:pt>
                <c:pt idx="6">
                  <c:v>17</c:v>
                </c:pt>
                <c:pt idx="7">
                  <c:v>16.5</c:v>
                </c:pt>
                <c:pt idx="8">
                  <c:v>17</c:v>
                </c:pt>
                <c:pt idx="9">
                  <c:v>16</c:v>
                </c:pt>
                <c:pt idx="10">
                  <c:v>18</c:v>
                </c:pt>
                <c:pt idx="11">
                  <c:v>16.7</c:v>
                </c:pt>
                <c:pt idx="12">
                  <c:v>17</c:v>
                </c:pt>
                <c:pt idx="13">
                  <c:v>18</c:v>
                </c:pt>
                <c:pt idx="14">
                  <c:v>17.7</c:v>
                </c:pt>
                <c:pt idx="15">
                  <c:v>16</c:v>
                </c:pt>
                <c:pt idx="16">
                  <c:v>15.5</c:v>
                </c:pt>
                <c:pt idx="17">
                  <c:v>17.8</c:v>
                </c:pt>
                <c:pt idx="18">
                  <c:v>18</c:v>
                </c:pt>
                <c:pt idx="19">
                  <c:v>18.3</c:v>
                </c:pt>
                <c:pt idx="20">
                  <c:v>20</c:v>
                </c:pt>
                <c:pt idx="21">
                  <c:v>16</c:v>
                </c:pt>
                <c:pt idx="22">
                  <c:v>18</c:v>
                </c:pt>
                <c:pt idx="23">
                  <c:v>5.5</c:v>
                </c:pt>
                <c:pt idx="24">
                  <c:v>8</c:v>
                </c:pt>
                <c:pt idx="25">
                  <c:v>7</c:v>
                </c:pt>
                <c:pt idx="26">
                  <c:v>10</c:v>
                </c:pt>
                <c:pt idx="27">
                  <c:v>11</c:v>
                </c:pt>
                <c:pt idx="28">
                  <c:v>11</c:v>
                </c:pt>
                <c:pt idx="29">
                  <c:v>8</c:v>
                </c:pt>
              </c:numCache>
            </c:numRef>
          </c:val>
        </c:ser>
        <c:marker val="1"/>
        <c:axId val="91317376"/>
        <c:axId val="91319296"/>
      </c:lineChart>
      <c:catAx>
        <c:axId val="91317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55298854166666656"/>
              <c:y val="0.82486768565693958"/>
            </c:manualLayout>
          </c:layout>
        </c:title>
        <c:tickLblPos val="nextTo"/>
        <c:crossAx val="91319296"/>
        <c:crosses val="autoZero"/>
        <c:auto val="1"/>
        <c:lblAlgn val="ctr"/>
        <c:lblOffset val="100"/>
      </c:catAx>
      <c:valAx>
        <c:axId val="913192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TEMPERATURA ZRAKA U °C</a:t>
                </a:r>
              </a:p>
            </c:rich>
          </c:tx>
          <c:layout>
            <c:manualLayout>
              <c:xMode val="edge"/>
              <c:yMode val="edge"/>
              <c:x val="7.6371527777777767E-2"/>
              <c:y val="0.14486120117338291"/>
            </c:manualLayout>
          </c:layout>
        </c:title>
        <c:numFmt formatCode="General" sourceLinked="1"/>
        <c:tickLblPos val="nextTo"/>
        <c:crossAx val="91317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lineChart>
        <c:grouping val="standard"/>
        <c:ser>
          <c:idx val="0"/>
          <c:order val="0"/>
          <c:tx>
            <c:strRef>
              <c:f>List1!$A$202</c:f>
              <c:strCache>
                <c:ptCount val="1"/>
                <c:pt idx="0">
                  <c:v>Rv max</c:v>
                </c:pt>
              </c:strCache>
            </c:strRef>
          </c:tx>
          <c:marker>
            <c:symbol val="none"/>
          </c:marker>
          <c:val>
            <c:numRef>
              <c:f>List1!$A$203:$A$233</c:f>
              <c:numCache>
                <c:formatCode>General</c:formatCode>
                <c:ptCount val="31"/>
                <c:pt idx="0">
                  <c:v>88</c:v>
                </c:pt>
                <c:pt idx="1">
                  <c:v>89</c:v>
                </c:pt>
                <c:pt idx="2">
                  <c:v>91</c:v>
                </c:pt>
                <c:pt idx="3">
                  <c:v>93</c:v>
                </c:pt>
                <c:pt idx="4">
                  <c:v>90</c:v>
                </c:pt>
                <c:pt idx="5">
                  <c:v>94</c:v>
                </c:pt>
                <c:pt idx="6">
                  <c:v>92</c:v>
                </c:pt>
                <c:pt idx="7">
                  <c:v>96</c:v>
                </c:pt>
                <c:pt idx="8">
                  <c:v>90</c:v>
                </c:pt>
                <c:pt idx="9">
                  <c:v>96</c:v>
                </c:pt>
                <c:pt idx="10">
                  <c:v>93</c:v>
                </c:pt>
                <c:pt idx="11">
                  <c:v>92</c:v>
                </c:pt>
                <c:pt idx="12">
                  <c:v>92</c:v>
                </c:pt>
                <c:pt idx="13">
                  <c:v>92</c:v>
                </c:pt>
                <c:pt idx="14">
                  <c:v>88</c:v>
                </c:pt>
                <c:pt idx="15">
                  <c:v>93</c:v>
                </c:pt>
                <c:pt idx="16">
                  <c:v>93</c:v>
                </c:pt>
                <c:pt idx="17">
                  <c:v>91</c:v>
                </c:pt>
                <c:pt idx="18">
                  <c:v>91</c:v>
                </c:pt>
                <c:pt idx="19">
                  <c:v>90</c:v>
                </c:pt>
                <c:pt idx="20">
                  <c:v>88</c:v>
                </c:pt>
                <c:pt idx="21">
                  <c:v>92</c:v>
                </c:pt>
                <c:pt idx="22">
                  <c:v>88</c:v>
                </c:pt>
                <c:pt idx="23">
                  <c:v>90</c:v>
                </c:pt>
                <c:pt idx="24">
                  <c:v>91</c:v>
                </c:pt>
                <c:pt idx="25">
                  <c:v>65</c:v>
                </c:pt>
                <c:pt idx="26">
                  <c:v>85</c:v>
                </c:pt>
                <c:pt idx="27">
                  <c:v>68</c:v>
                </c:pt>
                <c:pt idx="28">
                  <c:v>90</c:v>
                </c:pt>
                <c:pt idx="29">
                  <c:v>70</c:v>
                </c:pt>
              </c:numCache>
            </c:numRef>
          </c:val>
        </c:ser>
        <c:ser>
          <c:idx val="1"/>
          <c:order val="1"/>
          <c:tx>
            <c:strRef>
              <c:f>List1!$B$202</c:f>
              <c:strCache>
                <c:ptCount val="1"/>
                <c:pt idx="0">
                  <c:v>Rv min</c:v>
                </c:pt>
              </c:strCache>
            </c:strRef>
          </c:tx>
          <c:marker>
            <c:symbol val="none"/>
          </c:marker>
          <c:val>
            <c:numRef>
              <c:f>List1!$B$203:$B$233</c:f>
              <c:numCache>
                <c:formatCode>General</c:formatCode>
                <c:ptCount val="31"/>
                <c:pt idx="0">
                  <c:v>38</c:v>
                </c:pt>
                <c:pt idx="1">
                  <c:v>68</c:v>
                </c:pt>
                <c:pt idx="2">
                  <c:v>52</c:v>
                </c:pt>
                <c:pt idx="3">
                  <c:v>36</c:v>
                </c:pt>
                <c:pt idx="4">
                  <c:v>24</c:v>
                </c:pt>
                <c:pt idx="5">
                  <c:v>40</c:v>
                </c:pt>
                <c:pt idx="6">
                  <c:v>38</c:v>
                </c:pt>
                <c:pt idx="7">
                  <c:v>40</c:v>
                </c:pt>
                <c:pt idx="8">
                  <c:v>30</c:v>
                </c:pt>
                <c:pt idx="9">
                  <c:v>31</c:v>
                </c:pt>
                <c:pt idx="10">
                  <c:v>31</c:v>
                </c:pt>
                <c:pt idx="11">
                  <c:v>23</c:v>
                </c:pt>
                <c:pt idx="12">
                  <c:v>31</c:v>
                </c:pt>
                <c:pt idx="13">
                  <c:v>30</c:v>
                </c:pt>
                <c:pt idx="14">
                  <c:v>40</c:v>
                </c:pt>
                <c:pt idx="15">
                  <c:v>22</c:v>
                </c:pt>
                <c:pt idx="16">
                  <c:v>22</c:v>
                </c:pt>
                <c:pt idx="17">
                  <c:v>30</c:v>
                </c:pt>
                <c:pt idx="18">
                  <c:v>30</c:v>
                </c:pt>
                <c:pt idx="19">
                  <c:v>32</c:v>
                </c:pt>
                <c:pt idx="20">
                  <c:v>29</c:v>
                </c:pt>
                <c:pt idx="21">
                  <c:v>45</c:v>
                </c:pt>
                <c:pt idx="22">
                  <c:v>45</c:v>
                </c:pt>
                <c:pt idx="23">
                  <c:v>48</c:v>
                </c:pt>
                <c:pt idx="24">
                  <c:v>26</c:v>
                </c:pt>
                <c:pt idx="25">
                  <c:v>7</c:v>
                </c:pt>
                <c:pt idx="26">
                  <c:v>4</c:v>
                </c:pt>
                <c:pt idx="27">
                  <c:v>4</c:v>
                </c:pt>
                <c:pt idx="28">
                  <c:v>20</c:v>
                </c:pt>
                <c:pt idx="29">
                  <c:v>35</c:v>
                </c:pt>
              </c:numCache>
            </c:numRef>
          </c:val>
        </c:ser>
        <c:marker val="1"/>
        <c:axId val="93784704"/>
        <c:axId val="93790976"/>
      </c:lineChart>
      <c:catAx>
        <c:axId val="93784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5361942708333336"/>
              <c:y val="0.86620750347383135"/>
            </c:manualLayout>
          </c:layout>
        </c:title>
        <c:tickLblPos val="nextTo"/>
        <c:crossAx val="93790976"/>
        <c:crosses val="autoZero"/>
        <c:auto val="1"/>
        <c:lblAlgn val="ctr"/>
        <c:lblOffset val="100"/>
      </c:catAx>
      <c:valAx>
        <c:axId val="937909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RELATIVNA VLAŽNOST ZRAKA U %</a:t>
                </a:r>
              </a:p>
            </c:rich>
          </c:tx>
        </c:title>
        <c:numFmt formatCode="General" sourceLinked="1"/>
        <c:tickLblPos val="nextTo"/>
        <c:crossAx val="93784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List1!$A$241</c:f>
              <c:strCache>
                <c:ptCount val="1"/>
                <c:pt idx="0">
                  <c:v>V max</c:v>
                </c:pt>
              </c:strCache>
            </c:strRef>
          </c:tx>
          <c:marker>
            <c:symbol val="none"/>
          </c:marker>
          <c:val>
            <c:numRef>
              <c:f>List1!$A$242:$A$272</c:f>
              <c:numCache>
                <c:formatCode>General</c:formatCode>
                <c:ptCount val="31"/>
                <c:pt idx="0">
                  <c:v>4.3</c:v>
                </c:pt>
                <c:pt idx="1">
                  <c:v>1.8</c:v>
                </c:pt>
                <c:pt idx="2">
                  <c:v>3.5</c:v>
                </c:pt>
                <c:pt idx="3">
                  <c:v>6.6</c:v>
                </c:pt>
                <c:pt idx="4">
                  <c:v>5.8</c:v>
                </c:pt>
                <c:pt idx="5">
                  <c:v>2.6</c:v>
                </c:pt>
                <c:pt idx="6">
                  <c:v>2.8</c:v>
                </c:pt>
                <c:pt idx="7">
                  <c:v>5.8</c:v>
                </c:pt>
                <c:pt idx="8">
                  <c:v>2.6</c:v>
                </c:pt>
                <c:pt idx="9">
                  <c:v>4.4000000000000004</c:v>
                </c:pt>
                <c:pt idx="10">
                  <c:v>5.6</c:v>
                </c:pt>
                <c:pt idx="11">
                  <c:v>3.9</c:v>
                </c:pt>
                <c:pt idx="12">
                  <c:v>4.0999999999999996</c:v>
                </c:pt>
                <c:pt idx="13">
                  <c:v>3.6</c:v>
                </c:pt>
                <c:pt idx="14">
                  <c:v>5.4</c:v>
                </c:pt>
                <c:pt idx="15">
                  <c:v>2.7</c:v>
                </c:pt>
                <c:pt idx="16">
                  <c:v>4.3</c:v>
                </c:pt>
                <c:pt idx="17">
                  <c:v>3.7</c:v>
                </c:pt>
                <c:pt idx="18">
                  <c:v>3</c:v>
                </c:pt>
                <c:pt idx="19">
                  <c:v>4.0999999999999996</c:v>
                </c:pt>
                <c:pt idx="20">
                  <c:v>3.2</c:v>
                </c:pt>
                <c:pt idx="21">
                  <c:v>6.9</c:v>
                </c:pt>
                <c:pt idx="22">
                  <c:v>2.5</c:v>
                </c:pt>
                <c:pt idx="23">
                  <c:v>8.9</c:v>
                </c:pt>
                <c:pt idx="24">
                  <c:v>7.5</c:v>
                </c:pt>
                <c:pt idx="25">
                  <c:v>6.1</c:v>
                </c:pt>
                <c:pt idx="26">
                  <c:v>5.5</c:v>
                </c:pt>
                <c:pt idx="27">
                  <c:v>5.6</c:v>
                </c:pt>
                <c:pt idx="28">
                  <c:v>7</c:v>
                </c:pt>
                <c:pt idx="29">
                  <c:v>3.6</c:v>
                </c:pt>
              </c:numCache>
            </c:numRef>
          </c:val>
        </c:ser>
        <c:marker val="1"/>
        <c:axId val="93806976"/>
        <c:axId val="93808896"/>
      </c:lineChart>
      <c:catAx>
        <c:axId val="938069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62789357638889121"/>
              <c:y val="0.86691554732129072"/>
            </c:manualLayout>
          </c:layout>
        </c:title>
        <c:tickLblPos val="nextTo"/>
        <c:crossAx val="93808896"/>
        <c:crosses val="autoZero"/>
        <c:auto val="1"/>
        <c:lblAlgn val="ctr"/>
        <c:lblOffset val="100"/>
      </c:catAx>
      <c:valAx>
        <c:axId val="938088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BRZINA VJETRA U m/s</a:t>
                </a:r>
              </a:p>
            </c:rich>
          </c:tx>
        </c:title>
        <c:numFmt formatCode="General" sourceLinked="1"/>
        <c:tickLblPos val="nextTo"/>
        <c:crossAx val="9380697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lineChart>
        <c:grouping val="standard"/>
        <c:ser>
          <c:idx val="0"/>
          <c:order val="0"/>
          <c:tx>
            <c:strRef>
              <c:f>List1!$A$318</c:f>
              <c:strCache>
                <c:ptCount val="1"/>
                <c:pt idx="0">
                  <c:v>Tr max</c:v>
                </c:pt>
              </c:strCache>
            </c:strRef>
          </c:tx>
          <c:marker>
            <c:symbol val="none"/>
          </c:marker>
          <c:val>
            <c:numRef>
              <c:f>List1!$A$319:$A$349</c:f>
              <c:numCache>
                <c:formatCode>General</c:formatCode>
                <c:ptCount val="31"/>
                <c:pt idx="0">
                  <c:v>20</c:v>
                </c:pt>
                <c:pt idx="1">
                  <c:v>18</c:v>
                </c:pt>
                <c:pt idx="2">
                  <c:v>19</c:v>
                </c:pt>
                <c:pt idx="3">
                  <c:v>16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18</c:v>
                </c:pt>
                <c:pt idx="8">
                  <c:v>19</c:v>
                </c:pt>
                <c:pt idx="9">
                  <c:v>16</c:v>
                </c:pt>
                <c:pt idx="10">
                  <c:v>15</c:v>
                </c:pt>
                <c:pt idx="11">
                  <c:v>15</c:v>
                </c:pt>
                <c:pt idx="12">
                  <c:v>17</c:v>
                </c:pt>
                <c:pt idx="13">
                  <c:v>16</c:v>
                </c:pt>
                <c:pt idx="14">
                  <c:v>19</c:v>
                </c:pt>
                <c:pt idx="15">
                  <c:v>16</c:v>
                </c:pt>
                <c:pt idx="16">
                  <c:v>15</c:v>
                </c:pt>
                <c:pt idx="17">
                  <c:v>15</c:v>
                </c:pt>
                <c:pt idx="18">
                  <c:v>16</c:v>
                </c:pt>
                <c:pt idx="19">
                  <c:v>15</c:v>
                </c:pt>
                <c:pt idx="20">
                  <c:v>15</c:v>
                </c:pt>
                <c:pt idx="21">
                  <c:v>16</c:v>
                </c:pt>
                <c:pt idx="22">
                  <c:v>19</c:v>
                </c:pt>
                <c:pt idx="23">
                  <c:v>16</c:v>
                </c:pt>
                <c:pt idx="24">
                  <c:v>5</c:v>
                </c:pt>
                <c:pt idx="25">
                  <c:v>1</c:v>
                </c:pt>
                <c:pt idx="26">
                  <c:v>1</c:v>
                </c:pt>
                <c:pt idx="27">
                  <c:v>5</c:v>
                </c:pt>
                <c:pt idx="28">
                  <c:v>11</c:v>
                </c:pt>
                <c:pt idx="29">
                  <c:v>10</c:v>
                </c:pt>
              </c:numCache>
            </c:numRef>
          </c:val>
        </c:ser>
        <c:ser>
          <c:idx val="1"/>
          <c:order val="1"/>
          <c:tx>
            <c:strRef>
              <c:f>List1!$B$318</c:f>
              <c:strCache>
                <c:ptCount val="1"/>
                <c:pt idx="0">
                  <c:v>Tr min</c:v>
                </c:pt>
              </c:strCache>
            </c:strRef>
          </c:tx>
          <c:marker>
            <c:symbol val="none"/>
          </c:marker>
          <c:val>
            <c:numRef>
              <c:f>List1!$B$319:$B$349</c:f>
              <c:numCache>
                <c:formatCode>General</c:formatCode>
                <c:ptCount val="31"/>
                <c:pt idx="0">
                  <c:v>12</c:v>
                </c:pt>
                <c:pt idx="1">
                  <c:v>15</c:v>
                </c:pt>
                <c:pt idx="2">
                  <c:v>13</c:v>
                </c:pt>
                <c:pt idx="3">
                  <c:v>6</c:v>
                </c:pt>
                <c:pt idx="4">
                  <c:v>4</c:v>
                </c:pt>
                <c:pt idx="5">
                  <c:v>8</c:v>
                </c:pt>
                <c:pt idx="6">
                  <c:v>5</c:v>
                </c:pt>
                <c:pt idx="7">
                  <c:v>5</c:v>
                </c:pt>
                <c:pt idx="8">
                  <c:v>10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  <c:pt idx="12">
                  <c:v>5</c:v>
                </c:pt>
                <c:pt idx="13">
                  <c:v>5</c:v>
                </c:pt>
                <c:pt idx="14">
                  <c:v>13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5</c:v>
                </c:pt>
                <c:pt idx="19">
                  <c:v>5</c:v>
                </c:pt>
                <c:pt idx="20">
                  <c:v>6</c:v>
                </c:pt>
                <c:pt idx="21">
                  <c:v>5</c:v>
                </c:pt>
                <c:pt idx="22">
                  <c:v>12</c:v>
                </c:pt>
                <c:pt idx="23">
                  <c:v>2</c:v>
                </c:pt>
                <c:pt idx="24">
                  <c:v>-7</c:v>
                </c:pt>
                <c:pt idx="25">
                  <c:v>-25</c:v>
                </c:pt>
                <c:pt idx="26">
                  <c:v>-20</c:v>
                </c:pt>
                <c:pt idx="27">
                  <c:v>-25</c:v>
                </c:pt>
                <c:pt idx="28">
                  <c:v>0</c:v>
                </c:pt>
                <c:pt idx="29">
                  <c:v>2</c:v>
                </c:pt>
              </c:numCache>
            </c:numRef>
          </c:val>
        </c:ser>
        <c:marker val="1"/>
        <c:axId val="93894912"/>
        <c:axId val="93905280"/>
      </c:lineChart>
      <c:catAx>
        <c:axId val="93894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52818819444444443"/>
              <c:y val="0.50613123359580148"/>
            </c:manualLayout>
          </c:layout>
        </c:title>
        <c:tickLblPos val="nextTo"/>
        <c:crossAx val="93905280"/>
        <c:crosses val="autoZero"/>
        <c:auto val="1"/>
        <c:lblAlgn val="ctr"/>
        <c:lblOffset val="100"/>
      </c:catAx>
      <c:valAx>
        <c:axId val="939052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TOČKA ROSIŠTA U °C</a:t>
                </a:r>
              </a:p>
            </c:rich>
          </c:tx>
          <c:layout>
            <c:manualLayout>
              <c:xMode val="edge"/>
              <c:yMode val="edge"/>
              <c:x val="3.3072916666666806E-2"/>
              <c:y val="0.23883804230353559"/>
            </c:manualLayout>
          </c:layout>
        </c:title>
        <c:numFmt formatCode="General" sourceLinked="1"/>
        <c:tickLblPos val="nextTo"/>
        <c:crossAx val="93894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lineChart>
        <c:grouping val="standard"/>
        <c:ser>
          <c:idx val="0"/>
          <c:order val="0"/>
          <c:tx>
            <c:strRef>
              <c:f>'[Rujan, 2018..xlsx]List1'!$A$280</c:f>
              <c:strCache>
                <c:ptCount val="1"/>
                <c:pt idx="0">
                  <c:v>Pz max</c:v>
                </c:pt>
              </c:strCache>
            </c:strRef>
          </c:tx>
          <c:marker>
            <c:symbol val="none"/>
          </c:marker>
          <c:val>
            <c:numRef>
              <c:f>'[Rujan, 2018..xlsx]List1'!$A$281:$A$311</c:f>
              <c:numCache>
                <c:formatCode>General</c:formatCode>
                <c:ptCount val="31"/>
                <c:pt idx="0">
                  <c:v>1016</c:v>
                </c:pt>
                <c:pt idx="1">
                  <c:v>1016</c:v>
                </c:pt>
                <c:pt idx="2">
                  <c:v>1014</c:v>
                </c:pt>
                <c:pt idx="3">
                  <c:v>1016</c:v>
                </c:pt>
                <c:pt idx="4">
                  <c:v>1016</c:v>
                </c:pt>
                <c:pt idx="5">
                  <c:v>1016</c:v>
                </c:pt>
                <c:pt idx="6">
                  <c:v>1015</c:v>
                </c:pt>
                <c:pt idx="7">
                  <c:v>1020</c:v>
                </c:pt>
                <c:pt idx="8">
                  <c:v>1024</c:v>
                </c:pt>
                <c:pt idx="9">
                  <c:v>1025</c:v>
                </c:pt>
                <c:pt idx="10">
                  <c:v>1027</c:v>
                </c:pt>
                <c:pt idx="11">
                  <c:v>1025</c:v>
                </c:pt>
                <c:pt idx="12">
                  <c:v>1019</c:v>
                </c:pt>
                <c:pt idx="13">
                  <c:v>1019</c:v>
                </c:pt>
                <c:pt idx="14">
                  <c:v>1024</c:v>
                </c:pt>
                <c:pt idx="15">
                  <c:v>1025</c:v>
                </c:pt>
                <c:pt idx="16">
                  <c:v>1025</c:v>
                </c:pt>
                <c:pt idx="17">
                  <c:v>1023</c:v>
                </c:pt>
                <c:pt idx="18">
                  <c:v>1023</c:v>
                </c:pt>
                <c:pt idx="19">
                  <c:v>1020</c:v>
                </c:pt>
                <c:pt idx="20">
                  <c:v>1022</c:v>
                </c:pt>
                <c:pt idx="21">
                  <c:v>1024</c:v>
                </c:pt>
                <c:pt idx="22">
                  <c:v>1023</c:v>
                </c:pt>
                <c:pt idx="23">
                  <c:v>1031</c:v>
                </c:pt>
                <c:pt idx="24">
                  <c:v>1035</c:v>
                </c:pt>
                <c:pt idx="25">
                  <c:v>1035</c:v>
                </c:pt>
                <c:pt idx="26">
                  <c:v>1032</c:v>
                </c:pt>
                <c:pt idx="27">
                  <c:v>1022</c:v>
                </c:pt>
                <c:pt idx="28">
                  <c:v>1017</c:v>
                </c:pt>
                <c:pt idx="29">
                  <c:v>1016</c:v>
                </c:pt>
              </c:numCache>
            </c:numRef>
          </c:val>
        </c:ser>
        <c:ser>
          <c:idx val="1"/>
          <c:order val="1"/>
          <c:tx>
            <c:strRef>
              <c:f>'[Rujan, 2018..xlsx]List1'!$B$280</c:f>
              <c:strCache>
                <c:ptCount val="1"/>
                <c:pt idx="0">
                  <c:v>Pz min</c:v>
                </c:pt>
              </c:strCache>
            </c:strRef>
          </c:tx>
          <c:marker>
            <c:symbol val="none"/>
          </c:marker>
          <c:val>
            <c:numRef>
              <c:f>'[Rujan, 2018..xlsx]List1'!$B$281:$B$311</c:f>
              <c:numCache>
                <c:formatCode>General</c:formatCode>
                <c:ptCount val="31"/>
                <c:pt idx="0">
                  <c:v>1013</c:v>
                </c:pt>
                <c:pt idx="1">
                  <c:v>1014</c:v>
                </c:pt>
                <c:pt idx="2">
                  <c:v>1010</c:v>
                </c:pt>
                <c:pt idx="3">
                  <c:v>1013</c:v>
                </c:pt>
                <c:pt idx="4">
                  <c:v>1012</c:v>
                </c:pt>
                <c:pt idx="5">
                  <c:v>1013</c:v>
                </c:pt>
                <c:pt idx="6">
                  <c:v>1012</c:v>
                </c:pt>
                <c:pt idx="7">
                  <c:v>1017</c:v>
                </c:pt>
                <c:pt idx="8">
                  <c:v>1020</c:v>
                </c:pt>
                <c:pt idx="9">
                  <c:v>1022</c:v>
                </c:pt>
                <c:pt idx="10">
                  <c:v>1026</c:v>
                </c:pt>
                <c:pt idx="11">
                  <c:v>1019</c:v>
                </c:pt>
                <c:pt idx="12">
                  <c:v>1016</c:v>
                </c:pt>
                <c:pt idx="13">
                  <c:v>1015</c:v>
                </c:pt>
                <c:pt idx="14">
                  <c:v>1020</c:v>
                </c:pt>
                <c:pt idx="15">
                  <c:v>1020</c:v>
                </c:pt>
                <c:pt idx="16">
                  <c:v>1021</c:v>
                </c:pt>
                <c:pt idx="17">
                  <c:v>1021</c:v>
                </c:pt>
                <c:pt idx="18">
                  <c:v>1020</c:v>
                </c:pt>
                <c:pt idx="19">
                  <c:v>1015</c:v>
                </c:pt>
                <c:pt idx="20">
                  <c:v>1018</c:v>
                </c:pt>
                <c:pt idx="21">
                  <c:v>1021</c:v>
                </c:pt>
                <c:pt idx="22">
                  <c:v>1015</c:v>
                </c:pt>
                <c:pt idx="23">
                  <c:v>1016</c:v>
                </c:pt>
                <c:pt idx="24">
                  <c:v>1031</c:v>
                </c:pt>
                <c:pt idx="25">
                  <c:v>1033</c:v>
                </c:pt>
                <c:pt idx="26">
                  <c:v>1022</c:v>
                </c:pt>
                <c:pt idx="27">
                  <c:v>1015</c:v>
                </c:pt>
                <c:pt idx="28">
                  <c:v>1013</c:v>
                </c:pt>
                <c:pt idx="29">
                  <c:v>1014</c:v>
                </c:pt>
              </c:numCache>
            </c:numRef>
          </c:val>
        </c:ser>
        <c:marker val="1"/>
        <c:axId val="93938432"/>
        <c:axId val="93940352"/>
      </c:lineChart>
      <c:catAx>
        <c:axId val="93938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54440538682664563"/>
              <c:y val="0.84094060762063239"/>
            </c:manualLayout>
          </c:layout>
        </c:title>
        <c:tickLblPos val="nextTo"/>
        <c:crossAx val="93940352"/>
        <c:crosses val="autoZero"/>
        <c:auto val="1"/>
        <c:lblAlgn val="ctr"/>
        <c:lblOffset val="100"/>
      </c:catAx>
      <c:valAx>
        <c:axId val="939403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TLAK ZRAKA U hPa</a:t>
                </a:r>
              </a:p>
            </c:rich>
          </c:tx>
        </c:title>
        <c:numFmt formatCode="General" sourceLinked="1"/>
        <c:tickLblPos val="nextTo"/>
        <c:crossAx val="93938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List1!$D$3:$D$33</c:f>
              <c:numCache>
                <c:formatCode>General</c:formatCode>
                <c:ptCount val="31"/>
                <c:pt idx="0">
                  <c:v>21.633333333333216</c:v>
                </c:pt>
                <c:pt idx="1">
                  <c:v>18.5</c:v>
                </c:pt>
                <c:pt idx="2">
                  <c:v>18.766666666666666</c:v>
                </c:pt>
                <c:pt idx="3">
                  <c:v>16.599999999999987</c:v>
                </c:pt>
                <c:pt idx="4">
                  <c:v>17.366666666666667</c:v>
                </c:pt>
                <c:pt idx="5">
                  <c:v>17.099999999999987</c:v>
                </c:pt>
                <c:pt idx="6">
                  <c:v>17.633333333333212</c:v>
                </c:pt>
                <c:pt idx="7">
                  <c:v>18.433333333333149</c:v>
                </c:pt>
                <c:pt idx="8">
                  <c:v>20.333333333333183</c:v>
                </c:pt>
                <c:pt idx="9">
                  <c:v>16.599999999999987</c:v>
                </c:pt>
                <c:pt idx="10">
                  <c:v>17.233333333333164</c:v>
                </c:pt>
                <c:pt idx="11">
                  <c:v>17.666666666666668</c:v>
                </c:pt>
                <c:pt idx="12">
                  <c:v>17.966666666666669</c:v>
                </c:pt>
                <c:pt idx="13">
                  <c:v>18</c:v>
                </c:pt>
                <c:pt idx="14">
                  <c:v>19.400000000000002</c:v>
                </c:pt>
                <c:pt idx="15">
                  <c:v>19.533333333333179</c:v>
                </c:pt>
                <c:pt idx="16">
                  <c:v>16.633333333333212</c:v>
                </c:pt>
                <c:pt idx="17">
                  <c:v>17.233333333333164</c:v>
                </c:pt>
                <c:pt idx="18">
                  <c:v>18.066666666666666</c:v>
                </c:pt>
                <c:pt idx="19">
                  <c:v>18.733333333333164</c:v>
                </c:pt>
                <c:pt idx="20">
                  <c:v>20.133333333333212</c:v>
                </c:pt>
                <c:pt idx="21">
                  <c:v>18.066666666666666</c:v>
                </c:pt>
                <c:pt idx="22">
                  <c:v>19.099999999999987</c:v>
                </c:pt>
                <c:pt idx="23">
                  <c:v>8.4666666666667272</c:v>
                </c:pt>
                <c:pt idx="24">
                  <c:v>7.8333333333333561</c:v>
                </c:pt>
                <c:pt idx="25">
                  <c:v>8.3666666666667275</c:v>
                </c:pt>
                <c:pt idx="26">
                  <c:v>8.8666666666667275</c:v>
                </c:pt>
                <c:pt idx="27">
                  <c:v>12.566666666666723</c:v>
                </c:pt>
                <c:pt idx="28">
                  <c:v>13.200000000000001</c:v>
                </c:pt>
                <c:pt idx="29">
                  <c:v>12.3</c:v>
                </c:pt>
              </c:numCache>
            </c:numRef>
          </c:val>
        </c:ser>
        <c:marker val="1"/>
        <c:axId val="91310720"/>
        <c:axId val="91374336"/>
      </c:lineChart>
      <c:catAx>
        <c:axId val="91310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64260629921260004"/>
              <c:y val="0.86942111402741362"/>
            </c:manualLayout>
          </c:layout>
        </c:title>
        <c:tickLblPos val="nextTo"/>
        <c:crossAx val="91374336"/>
        <c:crosses val="autoZero"/>
        <c:auto val="1"/>
        <c:lblAlgn val="ctr"/>
        <c:lblOffset val="100"/>
      </c:catAx>
      <c:valAx>
        <c:axId val="913743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TEMPERATURA ZRAKA U °C</a:t>
                </a:r>
              </a:p>
            </c:rich>
          </c:tx>
          <c:layout>
            <c:manualLayout>
              <c:xMode val="edge"/>
              <c:yMode val="edge"/>
              <c:x val="3.888888888888889E-2"/>
              <c:y val="0.1605474756831867"/>
            </c:manualLayout>
          </c:layout>
        </c:title>
        <c:numFmt formatCode="General" sourceLinked="1"/>
        <c:tickLblPos val="nextTo"/>
        <c:crossAx val="913107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lineChart>
        <c:grouping val="standard"/>
        <c:ser>
          <c:idx val="0"/>
          <c:order val="0"/>
          <c:tx>
            <c:strRef>
              <c:f>List1!$A$39</c:f>
              <c:strCache>
                <c:ptCount val="1"/>
                <c:pt idx="0">
                  <c:v>8h</c:v>
                </c:pt>
              </c:strCache>
            </c:strRef>
          </c:tx>
          <c:marker>
            <c:symbol val="none"/>
          </c:marker>
          <c:val>
            <c:numRef>
              <c:f>List1!$A$40:$A$70</c:f>
              <c:numCache>
                <c:formatCode>General</c:formatCode>
                <c:ptCount val="31"/>
                <c:pt idx="0">
                  <c:v>84</c:v>
                </c:pt>
                <c:pt idx="1">
                  <c:v>80</c:v>
                </c:pt>
                <c:pt idx="2">
                  <c:v>90</c:v>
                </c:pt>
                <c:pt idx="3">
                  <c:v>90</c:v>
                </c:pt>
                <c:pt idx="4">
                  <c:v>78</c:v>
                </c:pt>
                <c:pt idx="5">
                  <c:v>93</c:v>
                </c:pt>
                <c:pt idx="6">
                  <c:v>91</c:v>
                </c:pt>
                <c:pt idx="7">
                  <c:v>93</c:v>
                </c:pt>
                <c:pt idx="8">
                  <c:v>84</c:v>
                </c:pt>
                <c:pt idx="9">
                  <c:v>93</c:v>
                </c:pt>
                <c:pt idx="10">
                  <c:v>92</c:v>
                </c:pt>
                <c:pt idx="11">
                  <c:v>91</c:v>
                </c:pt>
                <c:pt idx="12">
                  <c:v>92</c:v>
                </c:pt>
                <c:pt idx="13">
                  <c:v>91</c:v>
                </c:pt>
                <c:pt idx="14">
                  <c:v>80</c:v>
                </c:pt>
                <c:pt idx="15">
                  <c:v>85</c:v>
                </c:pt>
                <c:pt idx="16">
                  <c:v>90</c:v>
                </c:pt>
                <c:pt idx="17">
                  <c:v>89</c:v>
                </c:pt>
                <c:pt idx="18">
                  <c:v>90</c:v>
                </c:pt>
                <c:pt idx="19">
                  <c:v>90</c:v>
                </c:pt>
                <c:pt idx="20">
                  <c:v>85</c:v>
                </c:pt>
                <c:pt idx="21">
                  <c:v>87</c:v>
                </c:pt>
                <c:pt idx="22">
                  <c:v>85</c:v>
                </c:pt>
                <c:pt idx="23">
                  <c:v>85</c:v>
                </c:pt>
                <c:pt idx="24">
                  <c:v>79</c:v>
                </c:pt>
                <c:pt idx="25">
                  <c:v>47</c:v>
                </c:pt>
                <c:pt idx="26">
                  <c:v>80</c:v>
                </c:pt>
                <c:pt idx="27">
                  <c:v>65</c:v>
                </c:pt>
                <c:pt idx="28">
                  <c:v>78</c:v>
                </c:pt>
                <c:pt idx="29">
                  <c:v>65</c:v>
                </c:pt>
              </c:numCache>
            </c:numRef>
          </c:val>
        </c:ser>
        <c:ser>
          <c:idx val="1"/>
          <c:order val="1"/>
          <c:tx>
            <c:strRef>
              <c:f>List1!$B$39</c:f>
              <c:strCache>
                <c:ptCount val="1"/>
                <c:pt idx="0">
                  <c:v>14h</c:v>
                </c:pt>
              </c:strCache>
            </c:strRef>
          </c:tx>
          <c:marker>
            <c:symbol val="none"/>
          </c:marker>
          <c:val>
            <c:numRef>
              <c:f>List1!$B$40:$B$70</c:f>
              <c:numCache>
                <c:formatCode>General</c:formatCode>
                <c:ptCount val="31"/>
                <c:pt idx="0">
                  <c:v>45</c:v>
                </c:pt>
                <c:pt idx="1">
                  <c:v>75</c:v>
                </c:pt>
                <c:pt idx="2">
                  <c:v>48</c:v>
                </c:pt>
                <c:pt idx="3">
                  <c:v>46</c:v>
                </c:pt>
                <c:pt idx="4">
                  <c:v>52</c:v>
                </c:pt>
                <c:pt idx="5">
                  <c:v>36</c:v>
                </c:pt>
                <c:pt idx="6">
                  <c:v>43</c:v>
                </c:pt>
                <c:pt idx="7">
                  <c:v>45</c:v>
                </c:pt>
                <c:pt idx="8">
                  <c:v>40</c:v>
                </c:pt>
                <c:pt idx="9">
                  <c:v>37</c:v>
                </c:pt>
                <c:pt idx="10">
                  <c:v>33</c:v>
                </c:pt>
                <c:pt idx="11">
                  <c:v>37</c:v>
                </c:pt>
                <c:pt idx="12">
                  <c:v>37</c:v>
                </c:pt>
                <c:pt idx="13">
                  <c:v>35</c:v>
                </c:pt>
                <c:pt idx="14">
                  <c:v>50</c:v>
                </c:pt>
                <c:pt idx="15">
                  <c:v>35</c:v>
                </c:pt>
                <c:pt idx="16">
                  <c:v>32</c:v>
                </c:pt>
                <c:pt idx="17">
                  <c:v>32</c:v>
                </c:pt>
                <c:pt idx="18">
                  <c:v>33</c:v>
                </c:pt>
                <c:pt idx="19">
                  <c:v>38</c:v>
                </c:pt>
                <c:pt idx="20">
                  <c:v>35</c:v>
                </c:pt>
                <c:pt idx="21">
                  <c:v>50</c:v>
                </c:pt>
                <c:pt idx="22">
                  <c:v>53</c:v>
                </c:pt>
                <c:pt idx="23">
                  <c:v>81</c:v>
                </c:pt>
                <c:pt idx="24">
                  <c:v>35</c:v>
                </c:pt>
                <c:pt idx="25">
                  <c:v>27</c:v>
                </c:pt>
                <c:pt idx="26">
                  <c:v>5</c:v>
                </c:pt>
                <c:pt idx="27">
                  <c:v>4</c:v>
                </c:pt>
                <c:pt idx="28">
                  <c:v>40</c:v>
                </c:pt>
                <c:pt idx="29">
                  <c:v>40</c:v>
                </c:pt>
              </c:numCache>
            </c:numRef>
          </c:val>
        </c:ser>
        <c:ser>
          <c:idx val="2"/>
          <c:order val="2"/>
          <c:tx>
            <c:strRef>
              <c:f>List1!$C$39</c:f>
              <c:strCache>
                <c:ptCount val="1"/>
                <c:pt idx="0">
                  <c:v>21h</c:v>
                </c:pt>
              </c:strCache>
            </c:strRef>
          </c:tx>
          <c:marker>
            <c:symbol val="none"/>
          </c:marker>
          <c:val>
            <c:numRef>
              <c:f>List1!$C$40:$C$70</c:f>
              <c:numCache>
                <c:formatCode>General</c:formatCode>
                <c:ptCount val="31"/>
                <c:pt idx="0">
                  <c:v>68</c:v>
                </c:pt>
                <c:pt idx="1">
                  <c:v>84</c:v>
                </c:pt>
                <c:pt idx="2">
                  <c:v>80</c:v>
                </c:pt>
                <c:pt idx="3">
                  <c:v>81</c:v>
                </c:pt>
                <c:pt idx="4">
                  <c:v>75</c:v>
                </c:pt>
                <c:pt idx="5">
                  <c:v>65</c:v>
                </c:pt>
                <c:pt idx="6">
                  <c:v>82</c:v>
                </c:pt>
                <c:pt idx="7">
                  <c:v>69</c:v>
                </c:pt>
                <c:pt idx="8">
                  <c:v>70</c:v>
                </c:pt>
                <c:pt idx="9">
                  <c:v>75</c:v>
                </c:pt>
                <c:pt idx="10">
                  <c:v>60</c:v>
                </c:pt>
                <c:pt idx="11">
                  <c:v>70</c:v>
                </c:pt>
                <c:pt idx="12">
                  <c:v>67</c:v>
                </c:pt>
                <c:pt idx="13">
                  <c:v>80</c:v>
                </c:pt>
                <c:pt idx="14">
                  <c:v>70</c:v>
                </c:pt>
                <c:pt idx="15">
                  <c:v>65</c:v>
                </c:pt>
                <c:pt idx="16">
                  <c:v>60</c:v>
                </c:pt>
                <c:pt idx="17">
                  <c:v>62</c:v>
                </c:pt>
                <c:pt idx="18">
                  <c:v>66</c:v>
                </c:pt>
                <c:pt idx="19">
                  <c:v>70</c:v>
                </c:pt>
                <c:pt idx="20">
                  <c:v>58</c:v>
                </c:pt>
                <c:pt idx="21">
                  <c:v>70</c:v>
                </c:pt>
                <c:pt idx="22">
                  <c:v>70</c:v>
                </c:pt>
                <c:pt idx="23">
                  <c:v>88</c:v>
                </c:pt>
                <c:pt idx="24">
                  <c:v>50</c:v>
                </c:pt>
                <c:pt idx="25">
                  <c:v>55</c:v>
                </c:pt>
                <c:pt idx="26">
                  <c:v>50</c:v>
                </c:pt>
                <c:pt idx="27">
                  <c:v>58</c:v>
                </c:pt>
                <c:pt idx="28">
                  <c:v>73</c:v>
                </c:pt>
                <c:pt idx="29">
                  <c:v>70</c:v>
                </c:pt>
              </c:numCache>
            </c:numRef>
          </c:val>
        </c:ser>
        <c:marker val="1"/>
        <c:axId val="91522560"/>
        <c:axId val="91524480"/>
      </c:lineChart>
      <c:catAx>
        <c:axId val="91522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56003040244969771"/>
              <c:y val="0.85553222513852434"/>
            </c:manualLayout>
          </c:layout>
        </c:title>
        <c:tickLblPos val="nextTo"/>
        <c:crossAx val="91524480"/>
        <c:crosses val="autoZero"/>
        <c:auto val="1"/>
        <c:lblAlgn val="ctr"/>
        <c:lblOffset val="100"/>
      </c:catAx>
      <c:valAx>
        <c:axId val="91524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RELATIVNA </a:t>
                </a:r>
                <a:r>
                  <a:rPr lang="hr-HR"/>
                  <a:t>VLAŽNOST </a:t>
                </a:r>
                <a:r>
                  <a:rPr lang="en-US"/>
                  <a:t>ZRAKA U %</a:t>
                </a:r>
              </a:p>
            </c:rich>
          </c:tx>
          <c:layout>
            <c:manualLayout>
              <c:xMode val="edge"/>
              <c:yMode val="edge"/>
              <c:x val="3.888888888888889E-2"/>
              <c:y val="0.10186722247954302"/>
            </c:manualLayout>
          </c:layout>
        </c:title>
        <c:numFmt formatCode="General" sourceLinked="1"/>
        <c:tickLblPos val="nextTo"/>
        <c:crossAx val="9152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List1!$D$40:$D$70</c:f>
              <c:numCache>
                <c:formatCode>General</c:formatCode>
                <c:ptCount val="31"/>
                <c:pt idx="0">
                  <c:v>65.666666666666671</c:v>
                </c:pt>
                <c:pt idx="1">
                  <c:v>79.666666666666671</c:v>
                </c:pt>
                <c:pt idx="2">
                  <c:v>72.666666666666671</c:v>
                </c:pt>
                <c:pt idx="3">
                  <c:v>72.333333333333258</c:v>
                </c:pt>
                <c:pt idx="4">
                  <c:v>68.333333333333258</c:v>
                </c:pt>
                <c:pt idx="5">
                  <c:v>64.666666666666671</c:v>
                </c:pt>
                <c:pt idx="6">
                  <c:v>72</c:v>
                </c:pt>
                <c:pt idx="7">
                  <c:v>69</c:v>
                </c:pt>
                <c:pt idx="8">
                  <c:v>64.666666666666671</c:v>
                </c:pt>
                <c:pt idx="9">
                  <c:v>68.333333333333258</c:v>
                </c:pt>
                <c:pt idx="10">
                  <c:v>61.666666666666359</c:v>
                </c:pt>
                <c:pt idx="11">
                  <c:v>66</c:v>
                </c:pt>
                <c:pt idx="12">
                  <c:v>65.333333333333258</c:v>
                </c:pt>
                <c:pt idx="13">
                  <c:v>68.666666666666671</c:v>
                </c:pt>
                <c:pt idx="14">
                  <c:v>66.666666666666671</c:v>
                </c:pt>
                <c:pt idx="15">
                  <c:v>61.666666666666359</c:v>
                </c:pt>
                <c:pt idx="16">
                  <c:v>60.666666666666359</c:v>
                </c:pt>
                <c:pt idx="17">
                  <c:v>61</c:v>
                </c:pt>
                <c:pt idx="18">
                  <c:v>63</c:v>
                </c:pt>
                <c:pt idx="19">
                  <c:v>66</c:v>
                </c:pt>
                <c:pt idx="20">
                  <c:v>59.333333333333336</c:v>
                </c:pt>
                <c:pt idx="21">
                  <c:v>69</c:v>
                </c:pt>
                <c:pt idx="22">
                  <c:v>69.333333333333258</c:v>
                </c:pt>
                <c:pt idx="23">
                  <c:v>84.666666666666671</c:v>
                </c:pt>
                <c:pt idx="24">
                  <c:v>54.666666666666359</c:v>
                </c:pt>
                <c:pt idx="25">
                  <c:v>43</c:v>
                </c:pt>
                <c:pt idx="26">
                  <c:v>45</c:v>
                </c:pt>
                <c:pt idx="27">
                  <c:v>42.333333333333336</c:v>
                </c:pt>
                <c:pt idx="28">
                  <c:v>63.666666666666359</c:v>
                </c:pt>
                <c:pt idx="29">
                  <c:v>58.333333333333336</c:v>
                </c:pt>
              </c:numCache>
            </c:numRef>
          </c:val>
        </c:ser>
        <c:marker val="1"/>
        <c:axId val="91556864"/>
        <c:axId val="91382912"/>
      </c:lineChart>
      <c:catAx>
        <c:axId val="91556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64138998250219126"/>
              <c:y val="0.85090259550889813"/>
            </c:manualLayout>
          </c:layout>
        </c:title>
        <c:tickLblPos val="nextTo"/>
        <c:crossAx val="91382912"/>
        <c:crosses val="autoZero"/>
        <c:auto val="1"/>
        <c:lblAlgn val="ctr"/>
        <c:lblOffset val="100"/>
      </c:catAx>
      <c:valAx>
        <c:axId val="913829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RELATIVNA VLAŽNOST ZRAKA U %</a:t>
                </a:r>
              </a:p>
            </c:rich>
          </c:tx>
        </c:title>
        <c:numFmt formatCode="General" sourceLinked="1"/>
        <c:tickLblPos val="nextTo"/>
        <c:crossAx val="915568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lineChart>
        <c:grouping val="standard"/>
        <c:ser>
          <c:idx val="0"/>
          <c:order val="0"/>
          <c:tx>
            <c:strRef>
              <c:f>List1!$A$127</c:f>
              <c:strCache>
                <c:ptCount val="1"/>
                <c:pt idx="0">
                  <c:v>8h</c:v>
                </c:pt>
              </c:strCache>
            </c:strRef>
          </c:tx>
          <c:marker>
            <c:symbol val="none"/>
          </c:marker>
          <c:val>
            <c:numRef>
              <c:f>List1!$A$128:$A$158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1.8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0.5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1.9000000000000001</c:v>
                </c:pt>
                <c:pt idx="29">
                  <c:v>1.3</c:v>
                </c:pt>
              </c:numCache>
            </c:numRef>
          </c:val>
        </c:ser>
        <c:ser>
          <c:idx val="1"/>
          <c:order val="1"/>
          <c:tx>
            <c:strRef>
              <c:f>List1!$B$127</c:f>
              <c:strCache>
                <c:ptCount val="1"/>
                <c:pt idx="0">
                  <c:v>14h</c:v>
                </c:pt>
              </c:strCache>
            </c:strRef>
          </c:tx>
          <c:marker>
            <c:symbol val="none"/>
          </c:marker>
          <c:val>
            <c:numRef>
              <c:f>List1!$B$128:$B$158</c:f>
              <c:numCache>
                <c:formatCode>General</c:formatCode>
                <c:ptCount val="31"/>
                <c:pt idx="0">
                  <c:v>2.8</c:v>
                </c:pt>
                <c:pt idx="1">
                  <c:v>1.1000000000000001</c:v>
                </c:pt>
                <c:pt idx="2">
                  <c:v>2.1</c:v>
                </c:pt>
                <c:pt idx="3">
                  <c:v>0.60000000000000064</c:v>
                </c:pt>
                <c:pt idx="4">
                  <c:v>5.7</c:v>
                </c:pt>
                <c:pt idx="5">
                  <c:v>1.3</c:v>
                </c:pt>
                <c:pt idx="6">
                  <c:v>0.60000000000000064</c:v>
                </c:pt>
                <c:pt idx="7">
                  <c:v>1.3</c:v>
                </c:pt>
                <c:pt idx="8">
                  <c:v>1.1000000000000001</c:v>
                </c:pt>
                <c:pt idx="9">
                  <c:v>1</c:v>
                </c:pt>
                <c:pt idx="10">
                  <c:v>1.6</c:v>
                </c:pt>
                <c:pt idx="11">
                  <c:v>1.4</c:v>
                </c:pt>
                <c:pt idx="12">
                  <c:v>1</c:v>
                </c:pt>
                <c:pt idx="13">
                  <c:v>1.1000000000000001</c:v>
                </c:pt>
                <c:pt idx="14">
                  <c:v>1.3</c:v>
                </c:pt>
                <c:pt idx="15">
                  <c:v>1.2</c:v>
                </c:pt>
                <c:pt idx="16">
                  <c:v>1.3</c:v>
                </c:pt>
                <c:pt idx="17">
                  <c:v>1.6</c:v>
                </c:pt>
                <c:pt idx="18">
                  <c:v>1</c:v>
                </c:pt>
                <c:pt idx="19">
                  <c:v>1.8</c:v>
                </c:pt>
                <c:pt idx="20">
                  <c:v>1.1000000000000001</c:v>
                </c:pt>
                <c:pt idx="21">
                  <c:v>1.3</c:v>
                </c:pt>
                <c:pt idx="22">
                  <c:v>1.6</c:v>
                </c:pt>
                <c:pt idx="23">
                  <c:v>1.1000000000000001</c:v>
                </c:pt>
                <c:pt idx="24">
                  <c:v>2.2999999999999998</c:v>
                </c:pt>
                <c:pt idx="25">
                  <c:v>1.6</c:v>
                </c:pt>
                <c:pt idx="26">
                  <c:v>1.5</c:v>
                </c:pt>
                <c:pt idx="27">
                  <c:v>1.4</c:v>
                </c:pt>
                <c:pt idx="28">
                  <c:v>1.6</c:v>
                </c:pt>
                <c:pt idx="29">
                  <c:v>1</c:v>
                </c:pt>
              </c:numCache>
            </c:numRef>
          </c:val>
        </c:ser>
        <c:ser>
          <c:idx val="2"/>
          <c:order val="2"/>
          <c:tx>
            <c:strRef>
              <c:f>List1!$C$127</c:f>
              <c:strCache>
                <c:ptCount val="1"/>
                <c:pt idx="0">
                  <c:v>21h</c:v>
                </c:pt>
              </c:strCache>
            </c:strRef>
          </c:tx>
          <c:marker>
            <c:symbol val="none"/>
          </c:marker>
          <c:val>
            <c:numRef>
              <c:f>List1!$C$128:$C$158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1</c:v>
                </c:pt>
                <c:pt idx="6">
                  <c:v>0.60000000000000064</c:v>
                </c:pt>
                <c:pt idx="7">
                  <c:v>0</c:v>
                </c:pt>
                <c:pt idx="8">
                  <c:v>0.60000000000000064</c:v>
                </c:pt>
                <c:pt idx="9">
                  <c:v>0</c:v>
                </c:pt>
                <c:pt idx="10">
                  <c:v>1</c:v>
                </c:pt>
                <c:pt idx="11">
                  <c:v>0.60000000000000064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1.3</c:v>
                </c:pt>
                <c:pt idx="20">
                  <c:v>0.60000000000000064</c:v>
                </c:pt>
                <c:pt idx="21">
                  <c:v>0</c:v>
                </c:pt>
                <c:pt idx="22">
                  <c:v>0</c:v>
                </c:pt>
                <c:pt idx="23">
                  <c:v>1.4</c:v>
                </c:pt>
                <c:pt idx="24">
                  <c:v>1.2</c:v>
                </c:pt>
                <c:pt idx="25">
                  <c:v>1.3</c:v>
                </c:pt>
                <c:pt idx="26">
                  <c:v>0</c:v>
                </c:pt>
                <c:pt idx="27">
                  <c:v>0.60000000000000064</c:v>
                </c:pt>
                <c:pt idx="28">
                  <c:v>3.5</c:v>
                </c:pt>
                <c:pt idx="29">
                  <c:v>0</c:v>
                </c:pt>
              </c:numCache>
            </c:numRef>
          </c:val>
        </c:ser>
        <c:marker val="1"/>
        <c:axId val="91576192"/>
        <c:axId val="91582464"/>
      </c:lineChart>
      <c:catAx>
        <c:axId val="915761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54206517935258092"/>
              <c:y val="0.86016185476815465"/>
            </c:manualLayout>
          </c:layout>
        </c:title>
        <c:tickLblPos val="nextTo"/>
        <c:crossAx val="91582464"/>
        <c:crosses val="autoZero"/>
        <c:auto val="1"/>
        <c:lblAlgn val="ctr"/>
        <c:lblOffset val="100"/>
      </c:catAx>
      <c:valAx>
        <c:axId val="915824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BRZINA VJETRA U m/s</a:t>
                </a:r>
              </a:p>
            </c:rich>
          </c:tx>
        </c:title>
        <c:numFmt formatCode="General" sourceLinked="1"/>
        <c:tickLblPos val="nextTo"/>
        <c:crossAx val="91576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List1!$D$128:$D$158</c:f>
              <c:numCache>
                <c:formatCode>General</c:formatCode>
                <c:ptCount val="31"/>
                <c:pt idx="0">
                  <c:v>0.93333333333333324</c:v>
                </c:pt>
                <c:pt idx="1">
                  <c:v>0.36666666666666853</c:v>
                </c:pt>
                <c:pt idx="2">
                  <c:v>1.0333333333333334</c:v>
                </c:pt>
                <c:pt idx="3">
                  <c:v>0.2</c:v>
                </c:pt>
                <c:pt idx="4">
                  <c:v>2.7666666666666671</c:v>
                </c:pt>
                <c:pt idx="5">
                  <c:v>0.76666666666666661</c:v>
                </c:pt>
                <c:pt idx="6">
                  <c:v>0.40000000000000008</c:v>
                </c:pt>
                <c:pt idx="7">
                  <c:v>0.43333333333333335</c:v>
                </c:pt>
                <c:pt idx="8">
                  <c:v>0.56666666666666676</c:v>
                </c:pt>
                <c:pt idx="9">
                  <c:v>0.33333333333333331</c:v>
                </c:pt>
                <c:pt idx="10">
                  <c:v>0.8666666666666667</c:v>
                </c:pt>
                <c:pt idx="11">
                  <c:v>0.66666666666666663</c:v>
                </c:pt>
                <c:pt idx="12">
                  <c:v>0.33333333333333331</c:v>
                </c:pt>
                <c:pt idx="13">
                  <c:v>0.36666666666666853</c:v>
                </c:pt>
                <c:pt idx="14">
                  <c:v>0.43333333333333335</c:v>
                </c:pt>
                <c:pt idx="15">
                  <c:v>0.40000000000000008</c:v>
                </c:pt>
                <c:pt idx="16">
                  <c:v>0.43333333333333335</c:v>
                </c:pt>
                <c:pt idx="17">
                  <c:v>0.70000000000000062</c:v>
                </c:pt>
                <c:pt idx="18">
                  <c:v>0.33333333333333331</c:v>
                </c:pt>
                <c:pt idx="19">
                  <c:v>1.0333333333333334</c:v>
                </c:pt>
                <c:pt idx="20">
                  <c:v>0.56666666666666676</c:v>
                </c:pt>
                <c:pt idx="21">
                  <c:v>0.43333333333333335</c:v>
                </c:pt>
                <c:pt idx="22">
                  <c:v>0.53333333333333333</c:v>
                </c:pt>
                <c:pt idx="23">
                  <c:v>0.8333333333333337</c:v>
                </c:pt>
                <c:pt idx="24">
                  <c:v>1.1666666666666667</c:v>
                </c:pt>
                <c:pt idx="25">
                  <c:v>0.96666666666666679</c:v>
                </c:pt>
                <c:pt idx="26">
                  <c:v>0.5</c:v>
                </c:pt>
                <c:pt idx="27">
                  <c:v>0.66666666666666663</c:v>
                </c:pt>
                <c:pt idx="28">
                  <c:v>2.3333333333333335</c:v>
                </c:pt>
                <c:pt idx="29">
                  <c:v>0.76666666666666661</c:v>
                </c:pt>
              </c:numCache>
            </c:numRef>
          </c:val>
        </c:ser>
        <c:marker val="1"/>
        <c:axId val="91594112"/>
        <c:axId val="91608576"/>
      </c:lineChart>
      <c:catAx>
        <c:axId val="91594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6302696180555567"/>
              <c:y val="0.86978415933302533"/>
            </c:manualLayout>
          </c:layout>
        </c:title>
        <c:tickLblPos val="nextTo"/>
        <c:crossAx val="91608576"/>
        <c:crosses val="autoZero"/>
        <c:auto val="1"/>
        <c:lblAlgn val="ctr"/>
        <c:lblOffset val="100"/>
      </c:catAx>
      <c:valAx>
        <c:axId val="916085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BRZINA VJETRA U m/s</a:t>
                </a:r>
              </a:p>
            </c:rich>
          </c:tx>
        </c:title>
        <c:numFmt formatCode="General" sourceLinked="1"/>
        <c:tickLblPos val="nextTo"/>
        <c:crossAx val="9159411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>
        <c:manualLayout>
          <c:layoutTarget val="inner"/>
          <c:xMode val="edge"/>
          <c:yMode val="edge"/>
          <c:x val="4.7104768153980764E-2"/>
          <c:y val="6.4814814814815533E-2"/>
          <c:w val="0.53888888888888964"/>
          <c:h val="0.89814814814814814"/>
        </c:manualLayout>
      </c:layout>
      <c:pieChart>
        <c:varyColors val="1"/>
        <c:ser>
          <c:idx val="0"/>
          <c:order val="0"/>
          <c:cat>
            <c:strRef>
              <c:f>List1!$I$74:$K$74</c:f>
              <c:strCache>
                <c:ptCount val="3"/>
                <c:pt idx="0">
                  <c:v>Visoki tlak zraka </c:v>
                </c:pt>
                <c:pt idx="1">
                  <c:v>Niski tlak zraka</c:v>
                </c:pt>
                <c:pt idx="2">
                  <c:v>Promjenjivi tlak zraka</c:v>
                </c:pt>
              </c:strCache>
            </c:strRef>
          </c:cat>
          <c:val>
            <c:numRef>
              <c:f>List1!$I$75:$K$75</c:f>
              <c:numCache>
                <c:formatCode>General</c:formatCode>
                <c:ptCount val="3"/>
                <c:pt idx="0">
                  <c:v>25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barChart>
        <c:barDir val="col"/>
        <c:grouping val="clustered"/>
        <c:ser>
          <c:idx val="0"/>
          <c:order val="0"/>
          <c:val>
            <c:numRef>
              <c:f>List1!$A$89:$A$119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2.5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13.7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axId val="91629824"/>
        <c:axId val="91636096"/>
      </c:barChart>
      <c:catAx>
        <c:axId val="91629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DAN</a:t>
                </a:r>
              </a:p>
            </c:rich>
          </c:tx>
          <c:layout>
            <c:manualLayout>
              <c:xMode val="edge"/>
              <c:yMode val="edge"/>
              <c:x val="0.58342187499999998"/>
              <c:y val="0.86978415933302533"/>
            </c:manualLayout>
          </c:layout>
        </c:title>
        <c:tickLblPos val="nextTo"/>
        <c:crossAx val="91636096"/>
        <c:crosses val="autoZero"/>
        <c:auto val="1"/>
        <c:lblAlgn val="ctr"/>
        <c:lblOffset val="100"/>
      </c:catAx>
      <c:valAx>
        <c:axId val="916360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KOLIČINA PADALINA U mm</a:t>
                </a:r>
              </a:p>
            </c:rich>
          </c:tx>
        </c:title>
        <c:numFmt formatCode="General" sourceLinked="1"/>
        <c:tickLblPos val="nextTo"/>
        <c:crossAx val="9162982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lineChart>
        <c:grouping val="standard"/>
        <c:ser>
          <c:idx val="0"/>
          <c:order val="0"/>
          <c:tx>
            <c:strRef>
              <c:f>List1!$A$165</c:f>
              <c:strCache>
                <c:ptCount val="1"/>
                <c:pt idx="0">
                  <c:v>T max</c:v>
                </c:pt>
              </c:strCache>
            </c:strRef>
          </c:tx>
          <c:marker>
            <c:symbol val="none"/>
          </c:marker>
          <c:val>
            <c:numRef>
              <c:f>List1!$A$166:$A$196</c:f>
              <c:numCache>
                <c:formatCode>General</c:formatCode>
                <c:ptCount val="31"/>
                <c:pt idx="0">
                  <c:v>30.1</c:v>
                </c:pt>
                <c:pt idx="1">
                  <c:v>22.3</c:v>
                </c:pt>
                <c:pt idx="2">
                  <c:v>26.2</c:v>
                </c:pt>
                <c:pt idx="3">
                  <c:v>23.3</c:v>
                </c:pt>
                <c:pt idx="4">
                  <c:v>26.4</c:v>
                </c:pt>
                <c:pt idx="5">
                  <c:v>24.2</c:v>
                </c:pt>
                <c:pt idx="6">
                  <c:v>23.9</c:v>
                </c:pt>
                <c:pt idx="7">
                  <c:v>27.3</c:v>
                </c:pt>
                <c:pt idx="8">
                  <c:v>26.8</c:v>
                </c:pt>
                <c:pt idx="9">
                  <c:v>25.3</c:v>
                </c:pt>
                <c:pt idx="10">
                  <c:v>25.1</c:v>
                </c:pt>
                <c:pt idx="11">
                  <c:v>27.7</c:v>
                </c:pt>
                <c:pt idx="12">
                  <c:v>25.5</c:v>
                </c:pt>
                <c:pt idx="13">
                  <c:v>26.5</c:v>
                </c:pt>
                <c:pt idx="14">
                  <c:v>30</c:v>
                </c:pt>
                <c:pt idx="15">
                  <c:v>27.2</c:v>
                </c:pt>
                <c:pt idx="16">
                  <c:v>25.3</c:v>
                </c:pt>
                <c:pt idx="17">
                  <c:v>26</c:v>
                </c:pt>
                <c:pt idx="18">
                  <c:v>27.3</c:v>
                </c:pt>
                <c:pt idx="19">
                  <c:v>27.5</c:v>
                </c:pt>
                <c:pt idx="20">
                  <c:v>28</c:v>
                </c:pt>
                <c:pt idx="21">
                  <c:v>27</c:v>
                </c:pt>
                <c:pt idx="22">
                  <c:v>28.1</c:v>
                </c:pt>
                <c:pt idx="23">
                  <c:v>21.6</c:v>
                </c:pt>
                <c:pt idx="24">
                  <c:v>13.9</c:v>
                </c:pt>
                <c:pt idx="25">
                  <c:v>15</c:v>
                </c:pt>
                <c:pt idx="26">
                  <c:v>21</c:v>
                </c:pt>
                <c:pt idx="27">
                  <c:v>22</c:v>
                </c:pt>
                <c:pt idx="28">
                  <c:v>25</c:v>
                </c:pt>
                <c:pt idx="29">
                  <c:v>20.3</c:v>
                </c:pt>
              </c:numCache>
            </c:numRef>
          </c:val>
        </c:ser>
        <c:ser>
          <c:idx val="1"/>
          <c:order val="1"/>
          <c:tx>
            <c:strRef>
              <c:f>List1!$B$165</c:f>
              <c:strCache>
                <c:ptCount val="1"/>
                <c:pt idx="0">
                  <c:v>T min</c:v>
                </c:pt>
              </c:strCache>
            </c:strRef>
          </c:tx>
          <c:marker>
            <c:symbol val="none"/>
          </c:marker>
          <c:val>
            <c:numRef>
              <c:f>List1!$B$166:$B$196</c:f>
              <c:numCache>
                <c:formatCode>General</c:formatCode>
                <c:ptCount val="31"/>
                <c:pt idx="0">
                  <c:v>13.9</c:v>
                </c:pt>
                <c:pt idx="1">
                  <c:v>15.5</c:v>
                </c:pt>
                <c:pt idx="2">
                  <c:v>14</c:v>
                </c:pt>
                <c:pt idx="3">
                  <c:v>9.8000000000000007</c:v>
                </c:pt>
                <c:pt idx="4">
                  <c:v>13.1</c:v>
                </c:pt>
                <c:pt idx="5">
                  <c:v>9.5</c:v>
                </c:pt>
                <c:pt idx="6">
                  <c:v>9.8000000000000007</c:v>
                </c:pt>
                <c:pt idx="7">
                  <c:v>10.9</c:v>
                </c:pt>
                <c:pt idx="8">
                  <c:v>11.3</c:v>
                </c:pt>
                <c:pt idx="9">
                  <c:v>8.7000000000000011</c:v>
                </c:pt>
                <c:pt idx="10">
                  <c:v>9.9</c:v>
                </c:pt>
                <c:pt idx="11">
                  <c:v>10</c:v>
                </c:pt>
                <c:pt idx="12">
                  <c:v>10.3</c:v>
                </c:pt>
                <c:pt idx="13">
                  <c:v>10</c:v>
                </c:pt>
                <c:pt idx="14">
                  <c:v>14</c:v>
                </c:pt>
                <c:pt idx="15">
                  <c:v>10.5</c:v>
                </c:pt>
                <c:pt idx="16">
                  <c:v>8.7000000000000011</c:v>
                </c:pt>
                <c:pt idx="17">
                  <c:v>8.2000000000000011</c:v>
                </c:pt>
                <c:pt idx="18">
                  <c:v>10.1</c:v>
                </c:pt>
                <c:pt idx="19">
                  <c:v>11.8</c:v>
                </c:pt>
                <c:pt idx="20">
                  <c:v>10.9</c:v>
                </c:pt>
                <c:pt idx="21">
                  <c:v>10</c:v>
                </c:pt>
                <c:pt idx="22">
                  <c:v>11.5</c:v>
                </c:pt>
                <c:pt idx="23">
                  <c:v>11.2</c:v>
                </c:pt>
                <c:pt idx="24">
                  <c:v>1.7</c:v>
                </c:pt>
                <c:pt idx="25">
                  <c:v>3.7</c:v>
                </c:pt>
                <c:pt idx="26">
                  <c:v>-1.4</c:v>
                </c:pt>
                <c:pt idx="27">
                  <c:v>2.5</c:v>
                </c:pt>
                <c:pt idx="28">
                  <c:v>5</c:v>
                </c:pt>
                <c:pt idx="29">
                  <c:v>7.5</c:v>
                </c:pt>
              </c:numCache>
            </c:numRef>
          </c:val>
        </c:ser>
        <c:marker val="1"/>
        <c:axId val="91668864"/>
        <c:axId val="91670784"/>
      </c:lineChart>
      <c:catAx>
        <c:axId val="91668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DAN</a:t>
                </a:r>
              </a:p>
              <a:p>
                <a:pPr>
                  <a:defRPr/>
                </a:pPr>
                <a:endParaRPr lang="hr-HR"/>
              </a:p>
            </c:rich>
          </c:tx>
          <c:layout>
            <c:manualLayout>
              <c:xMode val="edge"/>
              <c:yMode val="edge"/>
              <c:x val="0.562589236111112"/>
              <c:y val="0.83394071329319353"/>
            </c:manualLayout>
          </c:layout>
        </c:title>
        <c:tickLblPos val="nextTo"/>
        <c:crossAx val="91670784"/>
        <c:crosses val="autoZero"/>
        <c:auto val="1"/>
        <c:lblAlgn val="ctr"/>
        <c:lblOffset val="100"/>
      </c:catAx>
      <c:valAx>
        <c:axId val="916707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TREMPERATURA ZRAKA U °C</a:t>
                </a:r>
              </a:p>
            </c:rich>
          </c:tx>
        </c:title>
        <c:numFmt formatCode="General" sourceLinked="1"/>
        <c:tickLblPos val="nextTo"/>
        <c:crossAx val="91668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C8B0-7D84-48A8-A000-CDCC28BC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2016-02-05T12:18:00Z</cp:lastPrinted>
  <dcterms:created xsi:type="dcterms:W3CDTF">2018-10-04T11:06:00Z</dcterms:created>
  <dcterms:modified xsi:type="dcterms:W3CDTF">2018-10-23T12:07:00Z</dcterms:modified>
</cp:coreProperties>
</file>